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9345" w:type="dxa"/>
        <w:tblLook w:val="04A0" w:firstRow="1" w:lastRow="0" w:firstColumn="1" w:lastColumn="0" w:noHBand="0" w:noVBand="1"/>
      </w:tblPr>
      <w:tblGrid>
        <w:gridCol w:w="3255"/>
        <w:gridCol w:w="6090"/>
      </w:tblGrid>
      <w:tr w:rsidR="00B86744" w:rsidRPr="0043666F" w14:paraId="190526A1" w14:textId="77777777" w:rsidTr="007B7381">
        <w:trPr>
          <w:trHeight w:val="699"/>
        </w:trPr>
        <w:tc>
          <w:tcPr>
            <w:tcW w:w="3255" w:type="dxa"/>
            <w:shd w:val="clear" w:color="auto" w:fill="auto"/>
          </w:tcPr>
          <w:p w14:paraId="3431D84C" w14:textId="77777777" w:rsidR="00B86744" w:rsidRDefault="00B86744" w:rsidP="007B7381"/>
          <w:p w14:paraId="7743A988"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kk-KZ"/>
              </w:rPr>
              <w:t>IRN нөмірі бар жобаның атауы</w:t>
            </w:r>
          </w:p>
        </w:tc>
        <w:tc>
          <w:tcPr>
            <w:tcW w:w="6090" w:type="dxa"/>
            <w:shd w:val="clear" w:color="auto" w:fill="auto"/>
          </w:tcPr>
          <w:p w14:paraId="79CBC302" w14:textId="77777777" w:rsidR="00B86744" w:rsidRPr="0043666F" w:rsidRDefault="00B86744" w:rsidP="007B7381">
            <w:pPr>
              <w:widowControl w:val="0"/>
              <w:contextualSpacing/>
              <w:rPr>
                <w:rFonts w:ascii="Times New Roman" w:hAnsi="Times New Roman" w:cs="Times New Roman"/>
                <w:color w:val="000000" w:themeColor="text1"/>
              </w:rPr>
            </w:pPr>
            <w:r w:rsidRPr="003F2251">
              <w:rPr>
                <w:rFonts w:ascii="Times New Roman" w:hAnsi="Times New Roman" w:cs="Times New Roman"/>
                <w:color w:val="000000" w:themeColor="text1"/>
              </w:rPr>
              <w:t>AP23489239 Азық-түлікті консервілеуге арналған кутиннің микро және нанодисперсиясына негізделген биомиметикалық жеуге жарамды қорғаныс қабықшалары</w:t>
            </w:r>
          </w:p>
        </w:tc>
      </w:tr>
      <w:tr w:rsidR="00B86744" w:rsidRPr="0043666F" w14:paraId="55ABBF3B" w14:textId="77777777" w:rsidTr="007B7381">
        <w:trPr>
          <w:trHeight w:val="694"/>
        </w:trPr>
        <w:tc>
          <w:tcPr>
            <w:tcW w:w="3255" w:type="dxa"/>
            <w:shd w:val="clear" w:color="auto" w:fill="auto"/>
          </w:tcPr>
          <w:p w14:paraId="75A7AE8D"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rPr>
              <w:t>Өзектілігі/Реферат</w:t>
            </w:r>
          </w:p>
        </w:tc>
        <w:tc>
          <w:tcPr>
            <w:tcW w:w="6090" w:type="dxa"/>
            <w:shd w:val="clear" w:color="auto" w:fill="auto"/>
          </w:tcPr>
          <w:p w14:paraId="3CE03CAD" w14:textId="77777777" w:rsidR="00B86744" w:rsidRPr="003F2251" w:rsidRDefault="00B86744" w:rsidP="007B7381">
            <w:pPr>
              <w:ind w:firstLine="709"/>
              <w:jc w:val="both"/>
              <w:rPr>
                <w:rFonts w:ascii="Times New Roman" w:hAnsi="Times New Roman" w:cs="Times New Roman"/>
                <w:color w:val="000000" w:themeColor="text1"/>
              </w:rPr>
            </w:pPr>
            <w:r w:rsidRPr="003F2251">
              <w:rPr>
                <w:rFonts w:ascii="Times New Roman" w:hAnsi="Times New Roman" w:cs="Times New Roman"/>
                <w:color w:val="000000" w:themeColor="text1"/>
              </w:rPr>
              <w:t>Тамақ өнеркәсібінде жаңа экологиялық таза материалдарды, атап айтқанда, азық-түлік орау материалдары ретінде пайдаланылатын мұнай негізіндегі синтетикалық пленкаларға тұрақты баламаларды әзірлеуге шұғыл қажеттілік бар. Бұл балама материалдар ауылшаруашылық өнімдерінің қалдықтары сияқты жаңартылатын ресурстардан алынуы мүмкін және компост болуы мүмкін.</w:t>
            </w:r>
          </w:p>
          <w:p w14:paraId="01849098" w14:textId="77777777" w:rsidR="00B86744" w:rsidRPr="004675BA" w:rsidRDefault="00B86744" w:rsidP="007B7381">
            <w:pPr>
              <w:autoSpaceDE w:val="0"/>
              <w:autoSpaceDN w:val="0"/>
              <w:adjustRightInd w:val="0"/>
              <w:ind w:firstLine="708"/>
              <w:jc w:val="both"/>
              <w:rPr>
                <w:rFonts w:ascii="Times New Roman" w:hAnsi="Times New Roman" w:cs="Times New Roman"/>
                <w:color w:val="000000" w:themeColor="text1"/>
              </w:rPr>
            </w:pPr>
            <w:r w:rsidRPr="003F2251">
              <w:rPr>
                <w:rFonts w:ascii="Times New Roman" w:hAnsi="Times New Roman" w:cs="Times New Roman"/>
                <w:color w:val="000000" w:themeColor="text1"/>
              </w:rPr>
              <w:t>Сонымен қатар, қажетті ылғалдан қорғайтын қасиеттері бар тағамды сақтау үшін жеуге болатын гидрофобты биополимерлі пленкаларды әзірлеуге және жасыл технология тұжырымдамаларын қолдануға ерекше қызығушылық бар. Осыған байланысты, осы күрделі міндеттерді шешу үшін жаңа, озық және мамандандырылған технологиялық тәсілдерді әзірлеу маңызды болып табылады.</w:t>
            </w:r>
          </w:p>
        </w:tc>
      </w:tr>
      <w:tr w:rsidR="00B86744" w:rsidRPr="0043666F" w14:paraId="2AB51E45" w14:textId="77777777" w:rsidTr="007B7381">
        <w:trPr>
          <w:trHeight w:val="561"/>
        </w:trPr>
        <w:tc>
          <w:tcPr>
            <w:tcW w:w="3255" w:type="dxa"/>
            <w:shd w:val="clear" w:color="auto" w:fill="auto"/>
          </w:tcPr>
          <w:p w14:paraId="38D41420"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rPr>
              <w:t>Мақсаты (өтінімге сәйкес)</w:t>
            </w:r>
          </w:p>
        </w:tc>
        <w:tc>
          <w:tcPr>
            <w:tcW w:w="6090" w:type="dxa"/>
            <w:shd w:val="clear" w:color="auto" w:fill="auto"/>
          </w:tcPr>
          <w:p w14:paraId="3B14DED3" w14:textId="77777777" w:rsidR="00B86744" w:rsidRPr="0043666F" w:rsidRDefault="00B86744" w:rsidP="007B7381">
            <w:pPr>
              <w:suppressAutoHyphens/>
              <w:contextualSpacing/>
              <w:jc w:val="both"/>
              <w:rPr>
                <w:rFonts w:ascii="Times New Roman" w:hAnsi="Times New Roman" w:cs="Times New Roman"/>
                <w:color w:val="000000" w:themeColor="text1"/>
              </w:rPr>
            </w:pPr>
            <w:r w:rsidRPr="003F2251">
              <w:rPr>
                <w:rFonts w:ascii="Times New Roman" w:hAnsi="Times New Roman" w:cs="Times New Roman"/>
                <w:color w:val="000000" w:themeColor="text1"/>
              </w:rPr>
              <w:t>Агроазық-түлік қалдықтарын жоғары тиімді қайта өңдеу нәтижесінде алынған суда ерімейтін биополимерлерді пайдалана отырып, тағам өнімдерін сақтау үшін биомиметикалық жеуге болатын тосқауыл пленкаларын өндіруге ғылыми негізделген тәсілді әзірлеу</w:t>
            </w:r>
          </w:p>
        </w:tc>
      </w:tr>
      <w:tr w:rsidR="00B86744" w:rsidRPr="0043666F" w14:paraId="6A472801" w14:textId="77777777" w:rsidTr="007B7381">
        <w:trPr>
          <w:trHeight w:val="413"/>
        </w:trPr>
        <w:tc>
          <w:tcPr>
            <w:tcW w:w="3255" w:type="dxa"/>
            <w:shd w:val="clear" w:color="auto" w:fill="auto"/>
          </w:tcPr>
          <w:p w14:paraId="0156F9D6"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rPr>
              <w:t>Күтілетін нәтижелер</w:t>
            </w:r>
          </w:p>
        </w:tc>
        <w:tc>
          <w:tcPr>
            <w:tcW w:w="6090" w:type="dxa"/>
            <w:shd w:val="clear" w:color="auto" w:fill="auto"/>
          </w:tcPr>
          <w:p w14:paraId="00BB4623" w14:textId="77777777" w:rsidR="00B86744" w:rsidRPr="003F2251" w:rsidRDefault="00B86744" w:rsidP="00B86744">
            <w:pPr>
              <w:pStyle w:val="a7"/>
              <w:numPr>
                <w:ilvl w:val="0"/>
                <w:numId w:val="1"/>
              </w:numPr>
              <w:jc w:val="both"/>
              <w:rPr>
                <w:rFonts w:ascii="Times New Roman" w:hAnsi="Times New Roman" w:cs="Times New Roman"/>
                <w:color w:val="000000" w:themeColor="text1"/>
              </w:rPr>
            </w:pPr>
            <w:r w:rsidRPr="003F2251">
              <w:rPr>
                <w:rFonts w:ascii="Times New Roman" w:hAnsi="Times New Roman" w:cs="Times New Roman"/>
                <w:color w:val="000000" w:themeColor="text1"/>
              </w:rPr>
              <w:t>Агроазық-түлік қалдықтарынан кутинді оқшаулау және кутин нанобөлшектерін өндіруге жарамды кутинді оқшаулау материалының шығымы мен қасиеттерін оңтайландыру бойынша зерттеулер жүргізілетін болады.</w:t>
            </w:r>
          </w:p>
          <w:p w14:paraId="2B7E5375" w14:textId="77777777" w:rsidR="00B86744" w:rsidRPr="003F2251" w:rsidRDefault="00B86744" w:rsidP="00B86744">
            <w:pPr>
              <w:pStyle w:val="a7"/>
              <w:numPr>
                <w:ilvl w:val="0"/>
                <w:numId w:val="1"/>
              </w:numPr>
              <w:ind w:left="0" w:firstLine="360"/>
              <w:jc w:val="both"/>
              <w:rPr>
                <w:rFonts w:ascii="Times New Roman" w:hAnsi="Times New Roman" w:cs="Times New Roman"/>
                <w:color w:val="000000" w:themeColor="text1"/>
              </w:rPr>
            </w:pPr>
            <w:r w:rsidRPr="003F2251">
              <w:rPr>
                <w:rFonts w:ascii="Times New Roman" w:hAnsi="Times New Roman" w:cs="Times New Roman"/>
                <w:color w:val="000000" w:themeColor="text1"/>
              </w:rPr>
              <w:t>Кутин нанобөлшектері әртүрлі әдістермен синтезделеді және олардың коллоидтық химиялық қасиеттері, мысалы, уақыт бойынша тұрақтылық, рН-ның дзета потенциалына әсері, беттік керілу, кеңею реологиялық қасиеттері және изоэлектрлік нүкте pI анықталады. Кутин нанобөлшектерінің судағы дисперсияларының әртүрлі композициялары кутин нанобөлшектерінің бірігуі арқылы кутин пленкаларын дайындау үшін бағаланады.</w:t>
            </w:r>
          </w:p>
          <w:p w14:paraId="28546AF5" w14:textId="77777777" w:rsidR="00B86744" w:rsidRPr="003F2251" w:rsidRDefault="00B86744" w:rsidP="00B86744">
            <w:pPr>
              <w:pStyle w:val="a7"/>
              <w:numPr>
                <w:ilvl w:val="0"/>
                <w:numId w:val="1"/>
              </w:numPr>
              <w:ind w:left="0" w:firstLine="360"/>
              <w:jc w:val="both"/>
              <w:rPr>
                <w:rFonts w:ascii="Times New Roman" w:hAnsi="Times New Roman" w:cs="Times New Roman"/>
                <w:color w:val="000000" w:themeColor="text1"/>
              </w:rPr>
            </w:pPr>
            <w:r w:rsidRPr="003F2251">
              <w:rPr>
                <w:rFonts w:ascii="Times New Roman" w:hAnsi="Times New Roman" w:cs="Times New Roman"/>
                <w:color w:val="000000" w:themeColor="text1"/>
              </w:rPr>
              <w:t>Кутин негізіндегі пленкалар сипатталады және тағамды консервілеуге арналған гидрофобты биополимерлердің және жеуге жарамды тосқауыл пленкаларының прототиптері алынады.</w:t>
            </w:r>
          </w:p>
          <w:p w14:paraId="49981414" w14:textId="77777777" w:rsidR="00B86744" w:rsidRPr="003F2251" w:rsidRDefault="00B86744" w:rsidP="007B7381">
            <w:pPr>
              <w:pStyle w:val="af"/>
              <w:spacing w:before="0" w:beforeAutospacing="0" w:after="150" w:afterAutospacing="0"/>
              <w:rPr>
                <w:rFonts w:eastAsiaTheme="minorHAnsi"/>
                <w:color w:val="000000" w:themeColor="text1"/>
                <w:sz w:val="22"/>
                <w:szCs w:val="22"/>
                <w:lang w:eastAsia="en-US"/>
              </w:rPr>
            </w:pPr>
          </w:p>
        </w:tc>
      </w:tr>
      <w:tr w:rsidR="00B86744" w:rsidRPr="003F2251" w14:paraId="6AF17A9C" w14:textId="77777777" w:rsidTr="007B7381">
        <w:trPr>
          <w:trHeight w:val="1959"/>
        </w:trPr>
        <w:tc>
          <w:tcPr>
            <w:tcW w:w="3255" w:type="dxa"/>
            <w:shd w:val="clear" w:color="auto" w:fill="auto"/>
          </w:tcPr>
          <w:p w14:paraId="46D6A3B3"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rPr>
              <w:t>Идентификаторлары (Scopus Author ID, Researcher ID, ORCID, бар болса) және сәйкес профильдерге сілтемелері бар зерттеу тобы мүшелерінің толық аты-жөндерінің тізімі</w:t>
            </w:r>
          </w:p>
        </w:tc>
        <w:tc>
          <w:tcPr>
            <w:tcW w:w="6090" w:type="dxa"/>
            <w:shd w:val="clear" w:color="auto" w:fill="auto"/>
          </w:tcPr>
          <w:p w14:paraId="3352F51A" w14:textId="77777777" w:rsidR="00B86744" w:rsidRPr="0043666F"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rPr>
              <w:t>Жоба менеджері -</w:t>
            </w:r>
            <w:hyperlink r:id="rId5" w:history="1">
              <w:r w:rsidRPr="0043666F">
                <w:rPr>
                  <w:rStyle w:val="ae"/>
                  <w:rFonts w:ascii="Times New Roman" w:hAnsi="Times New Roman" w:cs="Times New Roman"/>
                  <w:color w:val="000000" w:themeColor="text1"/>
                </w:rPr>
                <w:t>Мұсабеков Қуанышбек Битуұлы, профессор, химия ғылымдарының докторы</w:t>
              </w:r>
            </w:hyperlink>
            <w:r w:rsidRPr="0043666F">
              <w:rPr>
                <w:rFonts w:ascii="Times New Roman" w:hAnsi="Times New Roman" w:cs="Times New Roman"/>
                <w:color w:val="000000" w:themeColor="text1"/>
              </w:rPr>
              <w:t>,</w:t>
            </w:r>
          </w:p>
          <w:p w14:paraId="1091AF94" w14:textId="77777777" w:rsidR="00B86744"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en-US"/>
              </w:rPr>
              <w:t>H-индекс -9, Web of Science Researcher ID A-4960-2015. Scopus</w:t>
            </w:r>
            <w:r w:rsidRPr="001B587D">
              <w:rPr>
                <w:rFonts w:ascii="Times New Roman" w:hAnsi="Times New Roman" w:cs="Times New Roman"/>
                <w:color w:val="000000" w:themeColor="text1"/>
              </w:rPr>
              <w:t xml:space="preserve"> авторының идентификаторы: 6603479894 </w:t>
            </w:r>
            <w:r w:rsidRPr="0043666F">
              <w:rPr>
                <w:rFonts w:ascii="Times New Roman" w:hAnsi="Times New Roman" w:cs="Times New Roman"/>
                <w:color w:val="000000" w:themeColor="text1"/>
                <w:lang w:val="en-US"/>
              </w:rPr>
              <w:t>ORCID</w:t>
            </w:r>
            <w:r w:rsidRPr="001B587D">
              <w:rPr>
                <w:rFonts w:ascii="Times New Roman" w:hAnsi="Times New Roman" w:cs="Times New Roman"/>
                <w:color w:val="000000" w:themeColor="text1"/>
              </w:rPr>
              <w:t xml:space="preserve"> идентификаторы: 0000-0003-1114-1901.</w:t>
            </w:r>
          </w:p>
          <w:p w14:paraId="40097F08" w14:textId="77777777" w:rsidR="00B86744" w:rsidRPr="001B587D" w:rsidRDefault="00B86744" w:rsidP="007B7381">
            <w:pPr>
              <w:rPr>
                <w:rFonts w:ascii="Times New Roman" w:hAnsi="Times New Roman" w:cs="Times New Roman"/>
                <w:color w:val="000000" w:themeColor="text1"/>
              </w:rPr>
            </w:pPr>
            <w:r w:rsidRPr="001B587D">
              <w:rPr>
                <w:rFonts w:ascii="Times New Roman" w:hAnsi="Times New Roman" w:cs="Times New Roman"/>
                <w:color w:val="000000" w:themeColor="text1"/>
              </w:rPr>
              <w:t xml:space="preserve">Катона Ярослав, </w:t>
            </w:r>
            <w:r w:rsidRPr="004675BA">
              <w:rPr>
                <w:rFonts w:ascii="Times New Roman" w:hAnsi="Times New Roman" w:cs="Times New Roman"/>
                <w:color w:val="000000" w:themeColor="text1"/>
                <w:lang w:val="en-US"/>
              </w:rPr>
              <w:t>PhD</w:t>
            </w:r>
            <w:r w:rsidRPr="001B587D">
              <w:rPr>
                <w:rFonts w:ascii="Times New Roman" w:hAnsi="Times New Roman" w:cs="Times New Roman"/>
                <w:color w:val="000000" w:themeColor="text1"/>
              </w:rPr>
              <w:t>, профессор,</w:t>
            </w:r>
          </w:p>
          <w:p w14:paraId="475B2D92" w14:textId="77777777" w:rsidR="00B86744" w:rsidRPr="001B587D"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en-US"/>
              </w:rPr>
              <w:t>H</w:t>
            </w:r>
            <w:r w:rsidRPr="001B587D">
              <w:rPr>
                <w:rFonts w:ascii="Times New Roman" w:hAnsi="Times New Roman" w:cs="Times New Roman"/>
                <w:color w:val="000000" w:themeColor="text1"/>
              </w:rPr>
              <w:t xml:space="preserve">-индекс - 14, </w:t>
            </w:r>
            <w:r w:rsidRPr="0043666F">
              <w:rPr>
                <w:rFonts w:ascii="Times New Roman" w:hAnsi="Times New Roman" w:cs="Times New Roman"/>
                <w:color w:val="000000" w:themeColor="text1"/>
                <w:lang w:val="en-US"/>
              </w:rPr>
              <w:t>Web</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of</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Science</w:t>
            </w:r>
            <w:r w:rsidRPr="001B587D">
              <w:rPr>
                <w:rFonts w:ascii="Times New Roman" w:hAnsi="Times New Roman" w:cs="Times New Roman"/>
                <w:color w:val="000000" w:themeColor="text1"/>
              </w:rPr>
              <w:t xml:space="preserve"> Зерттеуші: </w:t>
            </w:r>
            <w:r w:rsidRPr="0043666F">
              <w:rPr>
                <w:rFonts w:ascii="Times New Roman" w:hAnsi="Times New Roman" w:cs="Times New Roman"/>
                <w:color w:val="000000" w:themeColor="text1"/>
                <w:lang w:val="en-US"/>
              </w:rPr>
              <w:t>GYU</w:t>
            </w:r>
            <w:r w:rsidRPr="001B587D">
              <w:rPr>
                <w:rFonts w:ascii="Times New Roman" w:hAnsi="Times New Roman" w:cs="Times New Roman"/>
                <w:color w:val="000000" w:themeColor="text1"/>
              </w:rPr>
              <w:t xml:space="preserve">-1826-2022 </w:t>
            </w:r>
            <w:r w:rsidRPr="0043666F">
              <w:rPr>
                <w:rFonts w:ascii="Times New Roman" w:hAnsi="Times New Roman" w:cs="Times New Roman"/>
                <w:color w:val="000000" w:themeColor="text1"/>
                <w:lang w:val="en-US"/>
              </w:rPr>
              <w:t>Scopus</w:t>
            </w:r>
            <w:r w:rsidRPr="001B587D">
              <w:rPr>
                <w:rFonts w:ascii="Times New Roman" w:hAnsi="Times New Roman" w:cs="Times New Roman"/>
                <w:color w:val="000000" w:themeColor="text1"/>
              </w:rPr>
              <w:t xml:space="preserve"> авторының идентификаторы: 23978156100, </w:t>
            </w:r>
            <w:r w:rsidRPr="0043666F">
              <w:rPr>
                <w:rFonts w:ascii="Times New Roman" w:hAnsi="Times New Roman" w:cs="Times New Roman"/>
                <w:color w:val="000000" w:themeColor="text1"/>
                <w:lang w:val="en-US"/>
              </w:rPr>
              <w:t>ORCID</w:t>
            </w:r>
            <w:r w:rsidRPr="001B587D">
              <w:rPr>
                <w:rFonts w:ascii="Times New Roman" w:hAnsi="Times New Roman" w:cs="Times New Roman"/>
                <w:color w:val="000000" w:themeColor="text1"/>
              </w:rPr>
              <w:t xml:space="preserve"> идентификаторы: 0000-0003-4593-0554</w:t>
            </w:r>
          </w:p>
          <w:p w14:paraId="0FF027D0" w14:textId="77777777" w:rsidR="00B86744" w:rsidRPr="001B587D" w:rsidRDefault="00B86744" w:rsidP="007B7381">
            <w:pPr>
              <w:rPr>
                <w:rFonts w:ascii="Times New Roman" w:hAnsi="Times New Roman" w:cs="Times New Roman"/>
                <w:color w:val="000000" w:themeColor="text1"/>
              </w:rPr>
            </w:pPr>
            <w:r w:rsidRPr="001B587D">
              <w:rPr>
                <w:rFonts w:ascii="Times New Roman" w:hAnsi="Times New Roman" w:cs="Times New Roman"/>
                <w:color w:val="000000" w:themeColor="text1"/>
              </w:rPr>
              <w:t xml:space="preserve">Буско Сандра, </w:t>
            </w:r>
            <w:r w:rsidRPr="004675BA">
              <w:rPr>
                <w:rFonts w:ascii="Times New Roman" w:hAnsi="Times New Roman" w:cs="Times New Roman"/>
                <w:color w:val="000000" w:themeColor="text1"/>
                <w:lang w:val="en-US"/>
              </w:rPr>
              <w:t>PhD</w:t>
            </w:r>
            <w:r w:rsidRPr="001B587D">
              <w:rPr>
                <w:rFonts w:ascii="Times New Roman" w:hAnsi="Times New Roman" w:cs="Times New Roman"/>
                <w:color w:val="000000" w:themeColor="text1"/>
              </w:rPr>
              <w:t>,</w:t>
            </w:r>
          </w:p>
          <w:p w14:paraId="0B340E03" w14:textId="77777777" w:rsidR="00B86744" w:rsidRPr="001B587D"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en-US"/>
              </w:rPr>
              <w:t>H</w:t>
            </w:r>
            <w:r w:rsidRPr="001B587D">
              <w:rPr>
                <w:rFonts w:ascii="Times New Roman" w:hAnsi="Times New Roman" w:cs="Times New Roman"/>
                <w:color w:val="000000" w:themeColor="text1"/>
              </w:rPr>
              <w:t xml:space="preserve">-индекс -11, </w:t>
            </w:r>
            <w:r w:rsidRPr="0043666F">
              <w:rPr>
                <w:rFonts w:ascii="Times New Roman" w:hAnsi="Times New Roman" w:cs="Times New Roman"/>
                <w:color w:val="000000" w:themeColor="text1"/>
                <w:lang w:val="en-US"/>
              </w:rPr>
              <w:t>Web</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of</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Science</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Researcher</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AAD</w:t>
            </w:r>
            <w:r w:rsidRPr="001B587D">
              <w:rPr>
                <w:rFonts w:ascii="Times New Roman" w:hAnsi="Times New Roman" w:cs="Times New Roman"/>
                <w:color w:val="000000" w:themeColor="text1"/>
              </w:rPr>
              <w:t xml:space="preserve">-8951-2020, </w:t>
            </w:r>
            <w:r w:rsidRPr="0043666F">
              <w:rPr>
                <w:rFonts w:ascii="Times New Roman" w:hAnsi="Times New Roman" w:cs="Times New Roman"/>
                <w:color w:val="000000" w:themeColor="text1"/>
                <w:lang w:val="en-US"/>
              </w:rPr>
              <w:t>Scopus</w:t>
            </w:r>
            <w:r w:rsidRPr="001B587D">
              <w:rPr>
                <w:rFonts w:ascii="Times New Roman" w:hAnsi="Times New Roman" w:cs="Times New Roman"/>
                <w:color w:val="000000" w:themeColor="text1"/>
              </w:rPr>
              <w:t xml:space="preserve"> авторының идентификаторы: 56904129500, </w:t>
            </w:r>
            <w:r w:rsidRPr="0043666F">
              <w:rPr>
                <w:rFonts w:ascii="Times New Roman" w:hAnsi="Times New Roman" w:cs="Times New Roman"/>
                <w:color w:val="000000" w:themeColor="text1"/>
                <w:lang w:val="en-US"/>
              </w:rPr>
              <w:t>ORCID</w:t>
            </w:r>
            <w:r w:rsidRPr="001B587D">
              <w:rPr>
                <w:rFonts w:ascii="Times New Roman" w:hAnsi="Times New Roman" w:cs="Times New Roman"/>
                <w:color w:val="000000" w:themeColor="text1"/>
              </w:rPr>
              <w:t xml:space="preserve"> идентификаторы: 0000-0001-8752-2116</w:t>
            </w:r>
          </w:p>
          <w:p w14:paraId="670A4C73" w14:textId="77777777" w:rsidR="00B86744" w:rsidRPr="00EA2BF8" w:rsidRDefault="00B86744" w:rsidP="007B7381">
            <w:pPr>
              <w:rPr>
                <w:rFonts w:ascii="Times New Roman" w:hAnsi="Times New Roman" w:cs="Times New Roman"/>
                <w:color w:val="000000" w:themeColor="text1"/>
              </w:rPr>
            </w:pPr>
            <w:r w:rsidRPr="00E26A4D">
              <w:rPr>
                <w:rFonts w:ascii="Times New Roman" w:hAnsi="Times New Roman" w:cs="Times New Roman"/>
                <w:color w:val="000000" w:themeColor="text1"/>
              </w:rPr>
              <w:t>Бабаев Алпамыс Алтайұлы, PhD докторанты,</w:t>
            </w:r>
          </w:p>
          <w:p w14:paraId="1123BCEF" w14:textId="77777777" w:rsidR="00B86744" w:rsidRPr="001B587D" w:rsidRDefault="00B86744" w:rsidP="007B7381">
            <w:pPr>
              <w:rPr>
                <w:rFonts w:ascii="Times New Roman" w:hAnsi="Times New Roman" w:cs="Times New Roman"/>
                <w:color w:val="000000" w:themeColor="text1"/>
              </w:rPr>
            </w:pPr>
            <w:r w:rsidRPr="00E26A4D">
              <w:rPr>
                <w:rFonts w:ascii="Times New Roman" w:hAnsi="Times New Roman" w:cs="Times New Roman"/>
                <w:color w:val="000000" w:themeColor="text1"/>
                <w:lang w:val="en-US"/>
              </w:rPr>
              <w:t>H</w:t>
            </w:r>
            <w:r w:rsidRPr="001B587D">
              <w:rPr>
                <w:rFonts w:ascii="Times New Roman" w:hAnsi="Times New Roman" w:cs="Times New Roman"/>
                <w:color w:val="000000" w:themeColor="text1"/>
              </w:rPr>
              <w:t xml:space="preserve">-индекс – 4, </w:t>
            </w:r>
            <w:r w:rsidRPr="00E26A4D">
              <w:rPr>
                <w:rFonts w:ascii="Times New Roman" w:hAnsi="Times New Roman" w:cs="Times New Roman"/>
                <w:color w:val="000000" w:themeColor="text1"/>
                <w:lang w:val="en-US"/>
              </w:rPr>
              <w:t>Web</w:t>
            </w:r>
            <w:r w:rsidRPr="001B587D">
              <w:rPr>
                <w:rFonts w:ascii="Times New Roman" w:hAnsi="Times New Roman" w:cs="Times New Roman"/>
                <w:color w:val="000000" w:themeColor="text1"/>
              </w:rPr>
              <w:t xml:space="preserve"> </w:t>
            </w:r>
            <w:r w:rsidRPr="00E26A4D">
              <w:rPr>
                <w:rFonts w:ascii="Times New Roman" w:hAnsi="Times New Roman" w:cs="Times New Roman"/>
                <w:color w:val="000000" w:themeColor="text1"/>
                <w:lang w:val="en-US"/>
              </w:rPr>
              <w:t>of</w:t>
            </w:r>
            <w:r w:rsidRPr="001B587D">
              <w:rPr>
                <w:rFonts w:ascii="Times New Roman" w:hAnsi="Times New Roman" w:cs="Times New Roman"/>
                <w:color w:val="000000" w:themeColor="text1"/>
              </w:rPr>
              <w:t xml:space="preserve"> </w:t>
            </w:r>
            <w:r w:rsidRPr="00E26A4D">
              <w:rPr>
                <w:rFonts w:ascii="Times New Roman" w:hAnsi="Times New Roman" w:cs="Times New Roman"/>
                <w:color w:val="000000" w:themeColor="text1"/>
                <w:lang w:val="en-US"/>
              </w:rPr>
              <w:t>Science</w:t>
            </w:r>
            <w:r w:rsidRPr="001B587D">
              <w:rPr>
                <w:rFonts w:ascii="Times New Roman" w:hAnsi="Times New Roman" w:cs="Times New Roman"/>
                <w:color w:val="000000" w:themeColor="text1"/>
              </w:rPr>
              <w:t xml:space="preserve"> зерттеуші идентификаторы: </w:t>
            </w:r>
            <w:r w:rsidRPr="00E26A4D">
              <w:rPr>
                <w:rFonts w:ascii="Times New Roman" w:hAnsi="Times New Roman" w:cs="Times New Roman"/>
                <w:color w:val="000000" w:themeColor="text1"/>
                <w:lang w:val="en-US"/>
              </w:rPr>
              <w:t>AGG</w:t>
            </w:r>
            <w:r w:rsidRPr="001B587D">
              <w:rPr>
                <w:rFonts w:ascii="Times New Roman" w:hAnsi="Times New Roman" w:cs="Times New Roman"/>
                <w:color w:val="000000" w:themeColor="text1"/>
              </w:rPr>
              <w:t>-6891-2022</w:t>
            </w:r>
          </w:p>
          <w:p w14:paraId="2313D88B" w14:textId="77777777" w:rsidR="00B86744" w:rsidRPr="001B587D" w:rsidRDefault="00B86744" w:rsidP="007B7381">
            <w:pPr>
              <w:rPr>
                <w:rFonts w:ascii="Times New Roman" w:hAnsi="Times New Roman" w:cs="Times New Roman"/>
                <w:color w:val="000000" w:themeColor="text1"/>
              </w:rPr>
            </w:pPr>
            <w:r w:rsidRPr="00E26A4D">
              <w:rPr>
                <w:rFonts w:ascii="Times New Roman" w:hAnsi="Times New Roman" w:cs="Times New Roman"/>
                <w:color w:val="000000" w:themeColor="text1"/>
                <w:lang w:val="en-US"/>
              </w:rPr>
              <w:lastRenderedPageBreak/>
              <w:t>Scopus</w:t>
            </w:r>
            <w:r w:rsidRPr="001B587D">
              <w:rPr>
                <w:rFonts w:ascii="Times New Roman" w:hAnsi="Times New Roman" w:cs="Times New Roman"/>
                <w:color w:val="000000" w:themeColor="text1"/>
              </w:rPr>
              <w:t xml:space="preserve"> авторының идентификаторы:</w:t>
            </w:r>
            <w:r w:rsidRPr="001B587D">
              <w:rPr>
                <w:rFonts w:ascii="Arial" w:hAnsi="Arial" w:cs="Arial"/>
                <w:color w:val="2E2E2E"/>
                <w:sz w:val="21"/>
                <w:szCs w:val="21"/>
                <w:shd w:val="clear" w:color="auto" w:fill="FFFFFF"/>
              </w:rPr>
              <w:t xml:space="preserve"> </w:t>
            </w:r>
            <w:r w:rsidRPr="001B587D">
              <w:rPr>
                <w:rFonts w:ascii="Times New Roman" w:hAnsi="Times New Roman" w:cs="Times New Roman"/>
                <w:color w:val="000000" w:themeColor="text1"/>
              </w:rPr>
              <w:t xml:space="preserve">57222900780, </w:t>
            </w:r>
            <w:r w:rsidRPr="00E26A4D">
              <w:rPr>
                <w:rFonts w:ascii="Times New Roman" w:hAnsi="Times New Roman" w:cs="Times New Roman"/>
                <w:color w:val="000000" w:themeColor="text1"/>
                <w:lang w:val="en-US"/>
              </w:rPr>
              <w:t>ORCID</w:t>
            </w:r>
            <w:r w:rsidRPr="001B587D">
              <w:rPr>
                <w:rFonts w:ascii="Times New Roman" w:hAnsi="Times New Roman" w:cs="Times New Roman"/>
                <w:color w:val="000000" w:themeColor="text1"/>
              </w:rPr>
              <w:t xml:space="preserve"> идентификаторы: 0000-0002-9375-2206</w:t>
            </w:r>
          </w:p>
          <w:p w14:paraId="4B671D6B" w14:textId="77777777" w:rsidR="00B86744" w:rsidRPr="009A4FBC" w:rsidRDefault="00B86744" w:rsidP="007B7381">
            <w:pPr>
              <w:rPr>
                <w:rFonts w:ascii="Times New Roman" w:hAnsi="Times New Roman" w:cs="Times New Roman"/>
                <w:color w:val="000000" w:themeColor="text1"/>
                <w:lang w:val="en-US"/>
              </w:rPr>
            </w:pPr>
            <w:r w:rsidRPr="003F2251">
              <w:rPr>
                <w:rFonts w:ascii="Times New Roman" w:hAnsi="Times New Roman" w:cs="Times New Roman"/>
                <w:color w:val="000000" w:themeColor="text1"/>
              </w:rPr>
              <w:t>Исахов</w:t>
            </w:r>
            <w:r w:rsidRPr="001B587D">
              <w:rPr>
                <w:rFonts w:ascii="Times New Roman" w:hAnsi="Times New Roman" w:cs="Times New Roman"/>
                <w:color w:val="000000" w:themeColor="text1"/>
                <w:lang w:val="en-US"/>
              </w:rPr>
              <w:t xml:space="preserve"> </w:t>
            </w:r>
            <w:r w:rsidRPr="003F2251">
              <w:rPr>
                <w:rFonts w:ascii="Times New Roman" w:hAnsi="Times New Roman" w:cs="Times New Roman"/>
                <w:color w:val="000000" w:themeColor="text1"/>
              </w:rPr>
              <w:t>Мирас</w:t>
            </w:r>
            <w:r w:rsidRPr="001B587D">
              <w:rPr>
                <w:rFonts w:ascii="Times New Roman" w:hAnsi="Times New Roman" w:cs="Times New Roman"/>
                <w:color w:val="000000" w:themeColor="text1"/>
                <w:lang w:val="en-US"/>
              </w:rPr>
              <w:t xml:space="preserve"> </w:t>
            </w:r>
            <w:r w:rsidRPr="003F2251">
              <w:rPr>
                <w:rFonts w:ascii="Times New Roman" w:hAnsi="Times New Roman" w:cs="Times New Roman"/>
                <w:color w:val="000000" w:themeColor="text1"/>
              </w:rPr>
              <w:t>Орынбасарұлы</w:t>
            </w:r>
          </w:p>
          <w:p w14:paraId="4DE0724E" w14:textId="77777777" w:rsidR="00B86744" w:rsidRPr="001B587D"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en-US"/>
              </w:rPr>
              <w:t>H-индекс - 7, Web of Science Researcher CWT-6064-2022. Scopus</w:t>
            </w:r>
            <w:r w:rsidRPr="001B587D">
              <w:rPr>
                <w:rFonts w:ascii="Times New Roman" w:hAnsi="Times New Roman" w:cs="Times New Roman"/>
                <w:color w:val="000000" w:themeColor="text1"/>
              </w:rPr>
              <w:t xml:space="preserve"> авторының идентификаторы:</w:t>
            </w:r>
            <w:r w:rsidRPr="001B587D">
              <w:rPr>
                <w:rFonts w:ascii="Arial" w:hAnsi="Arial" w:cs="Arial"/>
                <w:color w:val="2E2E2E"/>
                <w:sz w:val="21"/>
                <w:szCs w:val="21"/>
                <w:shd w:val="clear" w:color="auto" w:fill="FFFFFF"/>
              </w:rPr>
              <w:t xml:space="preserve"> </w:t>
            </w:r>
            <w:r w:rsidRPr="001B587D">
              <w:rPr>
                <w:rFonts w:ascii="Times New Roman" w:hAnsi="Times New Roman" w:cs="Times New Roman"/>
                <w:color w:val="000000" w:themeColor="text1"/>
              </w:rPr>
              <w:t>57194187265</w:t>
            </w:r>
          </w:p>
          <w:p w14:paraId="368DEB69" w14:textId="77777777" w:rsidR="00B86744" w:rsidRPr="004675BA" w:rsidRDefault="00B86744" w:rsidP="007B7381">
            <w:pPr>
              <w:rPr>
                <w:rFonts w:ascii="Times New Roman" w:hAnsi="Times New Roman" w:cs="Times New Roman"/>
                <w:color w:val="000000" w:themeColor="text1"/>
              </w:rPr>
            </w:pPr>
            <w:r>
              <w:rPr>
                <w:rFonts w:ascii="Times New Roman" w:hAnsi="Times New Roman" w:cs="Times New Roman"/>
                <w:color w:val="000000" w:themeColor="text1"/>
              </w:rPr>
              <w:t>Сәрсембекова Разия Әуесханқызы</w:t>
            </w:r>
          </w:p>
          <w:p w14:paraId="7D8CE326" w14:textId="77777777" w:rsidR="00B86744" w:rsidRPr="001B587D" w:rsidRDefault="00B86744" w:rsidP="007B7381">
            <w:pPr>
              <w:rPr>
                <w:rFonts w:ascii="Times New Roman" w:hAnsi="Times New Roman" w:cs="Times New Roman"/>
                <w:color w:val="000000" w:themeColor="text1"/>
              </w:rPr>
            </w:pPr>
            <w:r w:rsidRPr="0043666F">
              <w:rPr>
                <w:rFonts w:ascii="Times New Roman" w:hAnsi="Times New Roman" w:cs="Times New Roman"/>
                <w:color w:val="000000" w:themeColor="text1"/>
                <w:lang w:val="en-US"/>
              </w:rPr>
              <w:t>Scopus</w:t>
            </w:r>
            <w:r w:rsidRPr="001B587D">
              <w:rPr>
                <w:rFonts w:ascii="Times New Roman" w:hAnsi="Times New Roman" w:cs="Times New Roman"/>
                <w:color w:val="000000" w:themeColor="text1"/>
              </w:rPr>
              <w:t xml:space="preserve"> авторының идентификаторы: 58569385100</w:t>
            </w:r>
            <w:r w:rsidRPr="0043666F">
              <w:rPr>
                <w:rFonts w:ascii="Times New Roman" w:hAnsi="Times New Roman" w:cs="Times New Roman"/>
                <w:color w:val="000000" w:themeColor="text1"/>
                <w:lang w:val="en-US"/>
              </w:rPr>
              <w:t>ORCID</w:t>
            </w:r>
            <w:r w:rsidRPr="001B587D">
              <w:rPr>
                <w:rFonts w:ascii="Times New Roman" w:hAnsi="Times New Roman" w:cs="Times New Roman"/>
                <w:color w:val="000000" w:themeColor="text1"/>
              </w:rPr>
              <w:t xml:space="preserve"> </w:t>
            </w:r>
            <w:r w:rsidRPr="0043666F">
              <w:rPr>
                <w:rFonts w:ascii="Times New Roman" w:hAnsi="Times New Roman" w:cs="Times New Roman"/>
                <w:color w:val="000000" w:themeColor="text1"/>
                <w:lang w:val="en-US"/>
              </w:rPr>
              <w:t>ID</w:t>
            </w:r>
            <w:r w:rsidRPr="001B587D">
              <w:rPr>
                <w:rFonts w:ascii="Times New Roman" w:hAnsi="Times New Roman" w:cs="Times New Roman"/>
                <w:color w:val="000000" w:themeColor="text1"/>
              </w:rPr>
              <w:t>:0000-0002-1597-9325</w:t>
            </w:r>
          </w:p>
          <w:p w14:paraId="20F31800" w14:textId="77777777" w:rsidR="00B86744" w:rsidRPr="0049406F" w:rsidRDefault="00B86744" w:rsidP="007B7381">
            <w:pPr>
              <w:rPr>
                <w:rFonts w:ascii="Times New Roman" w:hAnsi="Times New Roman" w:cs="Times New Roman"/>
                <w:color w:val="000000" w:themeColor="text1"/>
              </w:rPr>
            </w:pPr>
            <w:r w:rsidRPr="0057052B">
              <w:rPr>
                <w:rFonts w:ascii="Times New Roman" w:hAnsi="Times New Roman" w:cs="Times New Roman"/>
                <w:color w:val="000000" w:themeColor="text1"/>
                <w:lang w:val="kk-KZ"/>
              </w:rPr>
              <w:t>Темірхан Әлия, PhD докторанты,</w:t>
            </w:r>
          </w:p>
          <w:p w14:paraId="28EC80C2" w14:textId="77777777" w:rsidR="00B86744" w:rsidRPr="00EA33EB" w:rsidRDefault="00B86744" w:rsidP="007B7381">
            <w:pPr>
              <w:rPr>
                <w:rFonts w:ascii="Times New Roman" w:hAnsi="Times New Roman" w:cs="Times New Roman"/>
                <w:color w:val="000000" w:themeColor="text1"/>
              </w:rPr>
            </w:pPr>
            <w:r w:rsidRPr="00EA33EB">
              <w:rPr>
                <w:rFonts w:ascii="Times New Roman" w:hAnsi="Times New Roman" w:cs="Times New Roman"/>
                <w:color w:val="000000" w:themeColor="text1"/>
                <w:lang w:val="en-US"/>
              </w:rPr>
              <w:t>H</w:t>
            </w:r>
            <w:r w:rsidRPr="0049406F">
              <w:rPr>
                <w:rFonts w:ascii="Times New Roman" w:hAnsi="Times New Roman" w:cs="Times New Roman"/>
                <w:color w:val="000000" w:themeColor="text1"/>
              </w:rPr>
              <w:t xml:space="preserve">-индекс – </w:t>
            </w:r>
            <w:r w:rsidRPr="00EA33EB">
              <w:rPr>
                <w:rFonts w:ascii="Times New Roman" w:hAnsi="Times New Roman" w:cs="Times New Roman"/>
                <w:color w:val="000000" w:themeColor="text1"/>
              </w:rPr>
              <w:t>1</w:t>
            </w:r>
          </w:p>
          <w:p w14:paraId="14145444" w14:textId="77777777" w:rsidR="00B86744" w:rsidRPr="001B587D" w:rsidRDefault="00B86744" w:rsidP="007B7381">
            <w:pPr>
              <w:rPr>
                <w:rFonts w:ascii="Times New Roman" w:hAnsi="Times New Roman" w:cs="Times New Roman"/>
                <w:color w:val="000000" w:themeColor="text1"/>
              </w:rPr>
            </w:pPr>
          </w:p>
        </w:tc>
      </w:tr>
    </w:tbl>
    <w:p w14:paraId="31D6F5EC" w14:textId="77777777" w:rsidR="00FC288F" w:rsidRDefault="00FC288F"/>
    <w:sectPr w:rsidR="00FC2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C1F5F"/>
    <w:multiLevelType w:val="multilevel"/>
    <w:tmpl w:val="B414EA9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16cid:durableId="832724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744"/>
    <w:rsid w:val="009D5A72"/>
    <w:rsid w:val="00B86744"/>
    <w:rsid w:val="00C11915"/>
    <w:rsid w:val="00FC2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8EA69"/>
  <w15:chartTrackingRefBased/>
  <w15:docId w15:val="{1AE536B0-3497-4A5C-9DCA-4E83049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744"/>
    <w:rPr>
      <w:kern w:val="0"/>
      <w14:ligatures w14:val="none"/>
    </w:rPr>
  </w:style>
  <w:style w:type="paragraph" w:styleId="1">
    <w:name w:val="heading 1"/>
    <w:basedOn w:val="a"/>
    <w:next w:val="a"/>
    <w:link w:val="10"/>
    <w:uiPriority w:val="9"/>
    <w:qFormat/>
    <w:rsid w:val="00B86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86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8674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8674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8674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8674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8674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8674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8674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74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8674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8674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8674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8674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867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86744"/>
    <w:rPr>
      <w:rFonts w:eastAsiaTheme="majorEastAsia" w:cstheme="majorBidi"/>
      <w:color w:val="595959" w:themeColor="text1" w:themeTint="A6"/>
    </w:rPr>
  </w:style>
  <w:style w:type="character" w:customStyle="1" w:styleId="80">
    <w:name w:val="Заголовок 8 Знак"/>
    <w:basedOn w:val="a0"/>
    <w:link w:val="8"/>
    <w:uiPriority w:val="9"/>
    <w:semiHidden/>
    <w:rsid w:val="00B867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86744"/>
    <w:rPr>
      <w:rFonts w:eastAsiaTheme="majorEastAsia" w:cstheme="majorBidi"/>
      <w:color w:val="272727" w:themeColor="text1" w:themeTint="D8"/>
    </w:rPr>
  </w:style>
  <w:style w:type="paragraph" w:styleId="a3">
    <w:name w:val="Title"/>
    <w:basedOn w:val="a"/>
    <w:next w:val="a"/>
    <w:link w:val="a4"/>
    <w:uiPriority w:val="10"/>
    <w:qFormat/>
    <w:rsid w:val="00B86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86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74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867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86744"/>
    <w:pPr>
      <w:spacing w:before="160"/>
      <w:jc w:val="center"/>
    </w:pPr>
    <w:rPr>
      <w:i/>
      <w:iCs/>
      <w:color w:val="404040" w:themeColor="text1" w:themeTint="BF"/>
    </w:rPr>
  </w:style>
  <w:style w:type="character" w:customStyle="1" w:styleId="22">
    <w:name w:val="Цитата 2 Знак"/>
    <w:basedOn w:val="a0"/>
    <w:link w:val="21"/>
    <w:uiPriority w:val="29"/>
    <w:rsid w:val="00B86744"/>
    <w:rPr>
      <w:i/>
      <w:iCs/>
      <w:color w:val="404040" w:themeColor="text1" w:themeTint="BF"/>
    </w:rPr>
  </w:style>
  <w:style w:type="paragraph" w:styleId="a7">
    <w:name w:val="List Paragraph"/>
    <w:aliases w:val="без абзаца,ПАРАГРАФ,маркированный"/>
    <w:basedOn w:val="a"/>
    <w:link w:val="a8"/>
    <w:uiPriority w:val="34"/>
    <w:qFormat/>
    <w:rsid w:val="00B86744"/>
    <w:pPr>
      <w:ind w:left="720"/>
      <w:contextualSpacing/>
    </w:pPr>
  </w:style>
  <w:style w:type="character" w:styleId="a9">
    <w:name w:val="Intense Emphasis"/>
    <w:basedOn w:val="a0"/>
    <w:uiPriority w:val="21"/>
    <w:qFormat/>
    <w:rsid w:val="00B86744"/>
    <w:rPr>
      <w:i/>
      <w:iCs/>
      <w:color w:val="0F4761" w:themeColor="accent1" w:themeShade="BF"/>
    </w:rPr>
  </w:style>
  <w:style w:type="paragraph" w:styleId="aa">
    <w:name w:val="Intense Quote"/>
    <w:basedOn w:val="a"/>
    <w:next w:val="a"/>
    <w:link w:val="ab"/>
    <w:uiPriority w:val="30"/>
    <w:qFormat/>
    <w:rsid w:val="00B86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B86744"/>
    <w:rPr>
      <w:i/>
      <w:iCs/>
      <w:color w:val="0F4761" w:themeColor="accent1" w:themeShade="BF"/>
    </w:rPr>
  </w:style>
  <w:style w:type="character" w:styleId="ac">
    <w:name w:val="Intense Reference"/>
    <w:basedOn w:val="a0"/>
    <w:uiPriority w:val="32"/>
    <w:qFormat/>
    <w:rsid w:val="00B86744"/>
    <w:rPr>
      <w:b/>
      <w:bCs/>
      <w:smallCaps/>
      <w:color w:val="0F4761" w:themeColor="accent1" w:themeShade="BF"/>
      <w:spacing w:val="5"/>
    </w:rPr>
  </w:style>
  <w:style w:type="table" w:styleId="ad">
    <w:name w:val="Table Grid"/>
    <w:basedOn w:val="a1"/>
    <w:uiPriority w:val="39"/>
    <w:rsid w:val="00B867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86744"/>
    <w:rPr>
      <w:color w:val="467886" w:themeColor="hyperlink"/>
      <w:u w:val="single"/>
    </w:rPr>
  </w:style>
  <w:style w:type="paragraph" w:styleId="af">
    <w:name w:val="Normal (Web)"/>
    <w:basedOn w:val="a"/>
    <w:uiPriority w:val="99"/>
    <w:unhideWhenUsed/>
    <w:rsid w:val="00B86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ПАРАГРАФ Знак,маркированный Знак"/>
    <w:link w:val="a7"/>
    <w:uiPriority w:val="34"/>
    <w:qFormat/>
    <w:locked/>
    <w:rsid w:val="00B8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s.ncste.kz/profile/66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 A. Moroz</dc:creator>
  <cp:keywords/>
  <dc:description/>
  <cp:lastModifiedBy>Sergei A. Moroz</cp:lastModifiedBy>
  <cp:revision>1</cp:revision>
  <dcterms:created xsi:type="dcterms:W3CDTF">2024-10-17T05:16:00Z</dcterms:created>
  <dcterms:modified xsi:type="dcterms:W3CDTF">2024-10-17T05:16:00Z</dcterms:modified>
</cp:coreProperties>
</file>