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1E2352" w:rsidRPr="00C91657" w14:paraId="77977971" w14:textId="77777777" w:rsidTr="005C7396">
        <w:trPr>
          <w:trHeight w:val="699"/>
        </w:trPr>
        <w:tc>
          <w:tcPr>
            <w:tcW w:w="3255" w:type="dxa"/>
            <w:shd w:val="clear" w:color="auto" w:fill="auto"/>
          </w:tcPr>
          <w:p w14:paraId="0F1A0F26" w14:textId="77777777" w:rsidR="001E2352" w:rsidRPr="00C91657" w:rsidRDefault="001E2352" w:rsidP="005C7396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75C3E790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>AP</w:t>
            </w:r>
            <w:r w:rsidRPr="004C7F73">
              <w:rPr>
                <w:rFonts w:ascii="Times New Roman" w:hAnsi="Times New Roman" w:cs="Times New Roman"/>
                <w:lang w:val="kk-KZ"/>
              </w:rPr>
              <w:t>23488322</w:t>
            </w:r>
            <w:r w:rsidRPr="004C7F73">
              <w:rPr>
                <w:rFonts w:ascii="Times New Roman" w:hAnsi="Times New Roman" w:cs="Times New Roman"/>
              </w:rPr>
              <w:t xml:space="preserve"> Разработка инновационной модели вертикального развития отраслей в контексте преодоления ловушки среднего дохода и ускорения экономического роста в Республике Казахстан. </w:t>
            </w:r>
          </w:p>
        </w:tc>
      </w:tr>
      <w:tr w:rsidR="001E2352" w:rsidRPr="00C91657" w14:paraId="25CC6ADF" w14:textId="77777777" w:rsidTr="005C7396">
        <w:trPr>
          <w:trHeight w:val="694"/>
        </w:trPr>
        <w:tc>
          <w:tcPr>
            <w:tcW w:w="3255" w:type="dxa"/>
            <w:shd w:val="clear" w:color="auto" w:fill="auto"/>
          </w:tcPr>
          <w:p w14:paraId="091AE741" w14:textId="77777777" w:rsidR="001E2352" w:rsidRPr="00C91657" w:rsidRDefault="001E2352" w:rsidP="005C7396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Актуальность/ Абстракт</w:t>
            </w:r>
          </w:p>
        </w:tc>
        <w:tc>
          <w:tcPr>
            <w:tcW w:w="6090" w:type="dxa"/>
            <w:shd w:val="clear" w:color="auto" w:fill="auto"/>
          </w:tcPr>
          <w:p w14:paraId="68265E2F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>Развитие проекта по созданию модели вертикального развития отраслей в Казахстане обусловлено ключевыми экономическими трендами и вызовами, с которыми страна столкнулась в последние десятилетия. Устойчивые темпы экономического роста 4,5% и 5,1% за последние 20 лет, привели к значительному улучшению уровня жизни и сокращению бедности [1]. Однако несмотря на эти достижения, Казахстан сталкивается с системными вызовами, включая неравномерное развитие, зависимость от сырьевых отраслей и слабость институциональной среды, которые ограничивают дальнейший рост и развитие, усиливая риск попадания в "ловушку среднего дохода". Глава государства, Токаев К.К., подчеркивает необходимость преодоления инерционных тенденций и разработки новых подходов для стимулирования качественного роста экономики, чтобы избежать стагнации доходов населения [2].</w:t>
            </w:r>
          </w:p>
          <w:p w14:paraId="22F82C69" w14:textId="77777777" w:rsidR="001E2352" w:rsidRPr="004C7F73" w:rsidRDefault="001E2352" w:rsidP="005C7396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7F73">
              <w:rPr>
                <w:rFonts w:ascii="Times New Roman" w:hAnsi="Times New Roman" w:cs="Times New Roman"/>
              </w:rPr>
              <w:t>В этом контексте,</w:t>
            </w:r>
            <w:proofErr w:type="gramEnd"/>
            <w:r w:rsidRPr="004C7F73">
              <w:rPr>
                <w:rFonts w:ascii="Times New Roman" w:hAnsi="Times New Roman" w:cs="Times New Roman"/>
              </w:rPr>
              <w:t xml:space="preserve"> международный опыт показывает, что целенаправленная отраслевая политика и инновационные стратегии могут сыграть ключевую роль в ускорении и устойчивости экономического роста. Фокусирование усилий на развитии определенных секторов, имеющих потенциал для инноваций и роста, может оказаться более продуктивным по сравнению с попытками охватить все отрасли экономики. В Казахстане, обладающем потенциалом в разнообразных экономических сферах, такой подход может способствовать преодолению существующих экономических препятствий и ускорению перехода к статусу страны с высоким уровнем дохода</w:t>
            </w:r>
          </w:p>
        </w:tc>
      </w:tr>
      <w:tr w:rsidR="001E2352" w:rsidRPr="00C91657" w14:paraId="249CBAD2" w14:textId="77777777" w:rsidTr="005C7396">
        <w:trPr>
          <w:trHeight w:val="561"/>
        </w:trPr>
        <w:tc>
          <w:tcPr>
            <w:tcW w:w="3255" w:type="dxa"/>
            <w:shd w:val="clear" w:color="auto" w:fill="auto"/>
          </w:tcPr>
          <w:p w14:paraId="2E2CC5BA" w14:textId="77777777" w:rsidR="001E2352" w:rsidRPr="00C91657" w:rsidRDefault="001E2352" w:rsidP="005C7396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06AA4CD0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>разработка комплексной инновационной модели вертикального развития отраслей в Казахстане, направленной на эффективное преодоление ловушки среднего дохода и стимулирование устойчивого экономического роста.</w:t>
            </w:r>
          </w:p>
          <w:p w14:paraId="4E516BAD" w14:textId="77777777" w:rsidR="001E2352" w:rsidRPr="004C7F73" w:rsidRDefault="001E2352" w:rsidP="005C7396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352" w:rsidRPr="00C91657" w14:paraId="692F9128" w14:textId="77777777" w:rsidTr="005C7396">
        <w:trPr>
          <w:trHeight w:val="413"/>
        </w:trPr>
        <w:tc>
          <w:tcPr>
            <w:tcW w:w="3255" w:type="dxa"/>
            <w:shd w:val="clear" w:color="auto" w:fill="auto"/>
          </w:tcPr>
          <w:p w14:paraId="2BB7BE24" w14:textId="77777777" w:rsidR="001E2352" w:rsidRPr="00C91657" w:rsidRDefault="001E2352" w:rsidP="005C7396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4306393A" w14:textId="77777777" w:rsidR="001E2352" w:rsidRPr="004C7F73" w:rsidRDefault="001E2352" w:rsidP="005C739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>1) Модель вертикального развития отраслей, направленной на стимулирование инновационного развития и экономического роста.</w:t>
            </w:r>
          </w:p>
          <w:p w14:paraId="60CE5137" w14:textId="77777777" w:rsidR="001E2352" w:rsidRPr="004C7F73" w:rsidRDefault="001E2352" w:rsidP="005C739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>2) Комплексный анализ внутренних и внешних факторов, влияющих на экономический рост в Казахстане, включая оценку текущего состояния экономики, анализ ключевых секторов, их потенциала для инновационного развития и вклада в общий экономический рост страны.</w:t>
            </w:r>
          </w:p>
          <w:p w14:paraId="660EA171" w14:textId="77777777" w:rsidR="001E2352" w:rsidRPr="004C7F73" w:rsidRDefault="001E2352" w:rsidP="005C739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 xml:space="preserve">3) Анализ и оценка текущего состояния и потенциала конкурентоспособных секторов экономики, включая их ресурсы, технологическое развитие, рыночные возможности и препятствия для дальнейшего роста. </w:t>
            </w:r>
          </w:p>
          <w:p w14:paraId="5A544C8F" w14:textId="77777777" w:rsidR="001E2352" w:rsidRPr="004C7F73" w:rsidRDefault="001E2352" w:rsidP="005C739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C7F73">
              <w:rPr>
                <w:rFonts w:ascii="Times New Roman" w:hAnsi="Times New Roman" w:cs="Times New Roman"/>
              </w:rPr>
              <w:t>4) Разработка системы мониторинга и оценки для непрерывного отслеживания прогресса и эффективности реализации модели вертикального развития отраслей, включая сбор и анализ данных о ключевых показателях производительности и внешних воздействиях на выбранные сектора.</w:t>
            </w:r>
          </w:p>
          <w:p w14:paraId="6F09E1FD" w14:textId="77777777" w:rsidR="001E2352" w:rsidRPr="004C7F73" w:rsidRDefault="001E2352" w:rsidP="005C739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352" w:rsidRPr="002C73F9" w14:paraId="515568CF" w14:textId="77777777" w:rsidTr="005C7396">
        <w:trPr>
          <w:trHeight w:val="1959"/>
        </w:trPr>
        <w:tc>
          <w:tcPr>
            <w:tcW w:w="3255" w:type="dxa"/>
            <w:shd w:val="clear" w:color="auto" w:fill="auto"/>
          </w:tcPr>
          <w:p w14:paraId="60E09B3F" w14:textId="77777777" w:rsidR="001E2352" w:rsidRPr="00C91657" w:rsidRDefault="001E2352" w:rsidP="005C7396">
            <w:pPr>
              <w:rPr>
                <w:rFonts w:ascii="Times New Roman" w:hAnsi="Times New Roman" w:cs="Times New Roman"/>
              </w:rPr>
            </w:pPr>
            <w:bookmarkStart w:id="0" w:name="_Hlk169606692"/>
            <w:r w:rsidRPr="00C91657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</w:t>
            </w:r>
            <w:r w:rsidRPr="00C91657">
              <w:rPr>
                <w:rFonts w:ascii="Times New Roman" w:hAnsi="Times New Roman" w:cs="Times New Roman"/>
                <w:lang w:val="en-US"/>
              </w:rPr>
              <w:t>Scopus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Author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 xml:space="preserve">, </w:t>
            </w:r>
            <w:r w:rsidRPr="00C91657">
              <w:rPr>
                <w:rFonts w:ascii="Times New Roman" w:hAnsi="Times New Roman" w:cs="Times New Roman"/>
                <w:lang w:val="en-US"/>
              </w:rPr>
              <w:t>Researcher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>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23B0B96C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</w:rPr>
            </w:pPr>
            <w:r w:rsidRPr="004C7F73">
              <w:rPr>
                <w:rFonts w:ascii="Times New Roman" w:hAnsi="Times New Roman" w:cs="Times New Roman"/>
                <w:lang w:val="kk-KZ"/>
              </w:rPr>
              <w:t>Научный руководитель проекта -</w:t>
            </w:r>
            <w:r w:rsidRPr="004C7F73">
              <w:rPr>
                <w:rFonts w:ascii="Times New Roman" w:hAnsi="Times New Roman" w:cs="Times New Roman"/>
                <w:noProof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Жупарова</w:t>
            </w:r>
            <w:proofErr w:type="spellEnd"/>
            <w:r w:rsidRPr="004C7F73">
              <w:rPr>
                <w:rFonts w:ascii="Times New Roman" w:eastAsia="Calibri" w:hAnsi="Times New Roman" w:cs="Times New Roman"/>
              </w:rPr>
              <w:t xml:space="preserve"> Азиза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Сериковна</w:t>
            </w:r>
            <w:proofErr w:type="spellEnd"/>
            <w:r w:rsidRPr="004C7F73">
              <w:rPr>
                <w:rFonts w:ascii="Times New Roman" w:eastAsia="Calibri" w:hAnsi="Times New Roman" w:cs="Times New Roman"/>
              </w:rPr>
              <w:t>, PhD, Ассоциированный профессор Индекс Хирша – 4</w:t>
            </w:r>
          </w:p>
          <w:p w14:paraId="4DC62F89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4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JNF-0699-2023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  <w:p w14:paraId="471A89AA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5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0000-0002-5787-760X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60201200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Scopus Author ID – </w:t>
            </w:r>
            <w:hyperlink r:id="rId6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57211220052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495F82A2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Amjad Naveed, PhD, </w:t>
            </w:r>
            <w:r w:rsidRPr="004C7F73">
              <w:rPr>
                <w:rFonts w:ascii="Times New Roman" w:eastAsia="Calibri" w:hAnsi="Times New Roman" w:cs="Times New Roman"/>
              </w:rPr>
              <w:t>Ассоциированный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Профессор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Индекс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Хирша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– 10</w:t>
            </w:r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7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AAU-2164-2020</w:t>
              </w:r>
            </w:hyperlink>
          </w:p>
          <w:p w14:paraId="70236B9F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8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0000-0002-1351-4145</w:t>
              </w:r>
            </w:hyperlink>
          </w:p>
          <w:p w14:paraId="19E4ACBF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Scopus Author ID - </w:t>
            </w:r>
            <w:hyperlink r:id="rId9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57189709426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4C3EA22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4C7F73">
              <w:rPr>
                <w:rFonts w:ascii="Times New Roman" w:eastAsia="Calibri" w:hAnsi="Times New Roman" w:cs="Times New Roman"/>
              </w:rPr>
              <w:t>Амирбекова</w:t>
            </w:r>
            <w:proofErr w:type="spellEnd"/>
            <w:r w:rsidRPr="004C7F73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Кайратовна</w:t>
            </w:r>
            <w:proofErr w:type="spellEnd"/>
            <w:r w:rsidRPr="004C7F73">
              <w:rPr>
                <w:rFonts w:ascii="Times New Roman" w:eastAsia="Calibri" w:hAnsi="Times New Roman" w:cs="Times New Roman"/>
              </w:rPr>
              <w:t xml:space="preserve">, 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>PhD</w:t>
            </w:r>
            <w:r w:rsidRPr="004C7F73">
              <w:rPr>
                <w:rFonts w:ascii="Times New Roman" w:eastAsia="Calibri" w:hAnsi="Times New Roman" w:cs="Times New Roman"/>
              </w:rPr>
              <w:t>, Ассоциированный Профессор</w:t>
            </w:r>
          </w:p>
          <w:p w14:paraId="1AFA16E3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</w:rPr>
              <w:t>Индекс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Хирша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– 2</w:t>
            </w:r>
          </w:p>
          <w:p w14:paraId="074CB1C0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10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EJQ-9922-2022</w:t>
              </w:r>
            </w:hyperlink>
            <w:r w:rsidRPr="004C7F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44BB778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11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0000-0002-7801-1629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Scopus Author ID - </w:t>
            </w:r>
            <w:hyperlink r:id="rId12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57189728850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07CA2A39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C7F73">
              <w:rPr>
                <w:rFonts w:ascii="Times New Roman" w:eastAsia="Calibri" w:hAnsi="Times New Roman" w:cs="Times New Roman"/>
              </w:rPr>
              <w:t>Боранбаева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Айнұр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Қанатқызы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, PhD </w:t>
            </w:r>
            <w:r w:rsidRPr="004C7F73">
              <w:rPr>
                <w:rFonts w:ascii="Times New Roman" w:eastAsia="Calibri" w:hAnsi="Times New Roman" w:cs="Times New Roman"/>
              </w:rPr>
              <w:t>Индекс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Хирша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– 2</w:t>
            </w:r>
          </w:p>
          <w:p w14:paraId="71C285F3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13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ENJ-1846-2022</w:t>
              </w:r>
            </w:hyperlink>
          </w:p>
          <w:p w14:paraId="4E99B2CA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14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0000-0001-7239-9581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96CBE6E" w14:textId="77777777" w:rsidR="001E2352" w:rsidRPr="004C7F73" w:rsidRDefault="001E2352" w:rsidP="005C7396">
            <w:pPr>
              <w:jc w:val="both"/>
              <w:rPr>
                <w:rStyle w:val="ad"/>
                <w:rFonts w:ascii="Times New Roman" w:eastAsia="Calibri" w:hAnsi="Times New Roman" w:cs="Times New Roman"/>
                <w:color w:val="auto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Scopus Author ID - </w:t>
            </w:r>
            <w:hyperlink r:id="rId15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57293034400</w:t>
              </w:r>
            </w:hyperlink>
          </w:p>
          <w:p w14:paraId="5BD27400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Акжалова Асель, PhD, </w:t>
            </w:r>
            <w:r w:rsidRPr="004C7F73">
              <w:rPr>
                <w:rFonts w:ascii="Times New Roman" w:hAnsi="Times New Roman" w:cs="Times New Roman"/>
                <w:lang w:val="kk-KZ"/>
              </w:rPr>
              <w:t>профессор Scopus H-index – 4,</w:t>
            </w:r>
          </w:p>
          <w:p w14:paraId="33B90F86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 xml:space="preserve">Researcher ID – </w:t>
            </w:r>
            <w:hyperlink r:id="rId16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DTB-9704-2022</w:t>
              </w:r>
            </w:hyperlink>
            <w:r w:rsidRPr="004C7F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D955441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 xml:space="preserve">ORCID ID – </w:t>
            </w:r>
            <w:hyperlink r:id="rId17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0000-0002-1141-7595</w:t>
              </w:r>
            </w:hyperlink>
          </w:p>
          <w:p w14:paraId="44CE33E1" w14:textId="77777777" w:rsidR="001E2352" w:rsidRPr="004C7F73" w:rsidRDefault="001E2352" w:rsidP="005C7396">
            <w:pPr>
              <w:jc w:val="both"/>
              <w:rPr>
                <w:rStyle w:val="ad"/>
                <w:rFonts w:ascii="Times New Roman" w:hAnsi="Times New Roman" w:cs="Times New Roman"/>
                <w:lang w:val="kk-KZ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 xml:space="preserve">Scopus Author ID – </w:t>
            </w:r>
            <w:hyperlink r:id="rId18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23476680000</w:t>
              </w:r>
            </w:hyperlink>
          </w:p>
          <w:p w14:paraId="35A918A7" w14:textId="77777777" w:rsidR="001E2352" w:rsidRPr="009F4306" w:rsidRDefault="001E2352" w:rsidP="005C73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</w:rPr>
              <w:t>Мукашев</w:t>
            </w:r>
            <w:r w:rsidRPr="009F430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Ержан</w:t>
            </w:r>
            <w:r w:rsidRPr="009F4306">
              <w:rPr>
                <w:rFonts w:ascii="Times New Roman" w:eastAsia="Calibri" w:hAnsi="Times New Roman" w:cs="Times New Roman"/>
                <w:lang w:val="en-US"/>
              </w:rPr>
              <w:t>, PhD</w:t>
            </w:r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C7F73">
              <w:rPr>
                <w:rFonts w:ascii="Times New Roman" w:hAnsi="Times New Roman" w:cs="Times New Roman"/>
              </w:rPr>
              <w:t>Индекс</w:t>
            </w:r>
            <w:r w:rsidRPr="009F43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hAnsi="Times New Roman" w:cs="Times New Roman"/>
              </w:rPr>
              <w:t>Хирша</w:t>
            </w:r>
            <w:r w:rsidRPr="009F4306">
              <w:rPr>
                <w:rFonts w:ascii="Times New Roman" w:hAnsi="Times New Roman" w:cs="Times New Roman"/>
                <w:lang w:val="en-US"/>
              </w:rPr>
              <w:t xml:space="preserve"> – 1</w:t>
            </w:r>
          </w:p>
          <w:p w14:paraId="3323974F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 xml:space="preserve">ORCID ID – </w:t>
            </w:r>
            <w:hyperlink r:id="rId19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0000-0003-1003-176X</w:t>
              </w:r>
            </w:hyperlink>
            <w:r w:rsidRPr="004C7F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77086F7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hAnsi="Times New Roman" w:cs="Times New Roman"/>
                <w:lang w:val="en-US"/>
              </w:rPr>
              <w:t xml:space="preserve">Scopus Author ID – </w:t>
            </w:r>
            <w:hyperlink r:id="rId20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57943947000</w:t>
              </w:r>
            </w:hyperlink>
          </w:p>
          <w:p w14:paraId="32F6A6B2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</w:rPr>
            </w:pPr>
            <w:r w:rsidRPr="004C7F73">
              <w:rPr>
                <w:rFonts w:ascii="Times New Roman" w:eastAsia="Calibri" w:hAnsi="Times New Roman" w:cs="Times New Roman"/>
              </w:rPr>
              <w:t xml:space="preserve">Исмаил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Гулім</w:t>
            </w:r>
            <w:proofErr w:type="spellEnd"/>
            <w:r w:rsidRPr="004C7F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Жарасқызы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Индекс Хирша – 2</w:t>
            </w:r>
          </w:p>
          <w:p w14:paraId="3B65C2F8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21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ADV-7638-2022</w:t>
              </w:r>
            </w:hyperlink>
            <w:r w:rsidRPr="004C7F73">
              <w:rPr>
                <w:rStyle w:val="ad"/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49F588CC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22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0000-0002-2040-8279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6B8DD8BE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C7F73">
              <w:rPr>
                <w:rFonts w:ascii="Times New Roman" w:eastAsia="Calibri" w:hAnsi="Times New Roman" w:cs="Times New Roman"/>
                <w:lang w:val="en-US"/>
              </w:rPr>
              <w:t>Magashi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Joseph </w:t>
            </w:r>
            <w:proofErr w:type="spellStart"/>
            <w:r w:rsidRPr="004C7F73">
              <w:rPr>
                <w:rFonts w:ascii="Times New Roman" w:eastAsia="Calibri" w:hAnsi="Times New Roman" w:cs="Times New Roman"/>
                <w:lang w:val="en-US"/>
              </w:rPr>
              <w:t>Ntegwa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Индекс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Хирша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– 1</w:t>
            </w:r>
          </w:p>
          <w:p w14:paraId="3BC0DAAC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hyperlink r:id="rId23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AIB-4038-2022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091D6D1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24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0000-0003-4746-0453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25EB0411" w14:textId="77777777" w:rsidR="001E2352" w:rsidRPr="004C7F73" w:rsidRDefault="001E2352" w:rsidP="005C7396">
            <w:pPr>
              <w:jc w:val="both"/>
              <w:rPr>
                <w:rStyle w:val="ad"/>
                <w:rFonts w:ascii="Times New Roman" w:eastAsia="Calibri" w:hAnsi="Times New Roman" w:cs="Times New Roman"/>
                <w:color w:val="auto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Scopus Author ID - </w:t>
            </w:r>
            <w:hyperlink r:id="rId25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57217735954</w:t>
              </w:r>
            </w:hyperlink>
          </w:p>
          <w:p w14:paraId="4407C8A2" w14:textId="77777777" w:rsidR="001E2352" w:rsidRPr="009F4306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C7F73">
              <w:rPr>
                <w:rFonts w:ascii="Times New Roman" w:eastAsia="Calibri" w:hAnsi="Times New Roman" w:cs="Times New Roman"/>
              </w:rPr>
              <w:t>Есмурзаева</w:t>
            </w:r>
            <w:proofErr w:type="spellEnd"/>
            <w:r w:rsidRPr="009F430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Акнур</w:t>
            </w:r>
            <w:proofErr w:type="spellEnd"/>
            <w:r w:rsidRPr="009F430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C7F73">
              <w:rPr>
                <w:rFonts w:ascii="Times New Roman" w:eastAsia="Calibri" w:hAnsi="Times New Roman" w:cs="Times New Roman"/>
              </w:rPr>
              <w:t>Баглановна</w:t>
            </w:r>
            <w:proofErr w:type="spellEnd"/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Индекс</w:t>
            </w:r>
            <w:r w:rsidRPr="009F430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C7F73">
              <w:rPr>
                <w:rFonts w:ascii="Times New Roman" w:eastAsia="Calibri" w:hAnsi="Times New Roman" w:cs="Times New Roman"/>
              </w:rPr>
              <w:t>Хирша</w:t>
            </w:r>
            <w:r w:rsidRPr="009F4306">
              <w:rPr>
                <w:rFonts w:ascii="Times New Roman" w:eastAsia="Calibri" w:hAnsi="Times New Roman" w:cs="Times New Roman"/>
                <w:lang w:val="en-US"/>
              </w:rPr>
              <w:t xml:space="preserve"> – 1</w:t>
            </w:r>
          </w:p>
          <w:p w14:paraId="79A8BB20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Researcher ID – </w:t>
            </w:r>
            <w:r w:rsidRPr="004C7F73">
              <w:rPr>
                <w:rFonts w:ascii="Times New Roman" w:hAnsi="Times New Roman" w:cs="Times New Roman"/>
                <w:lang w:val="en-US"/>
              </w:rPr>
              <w:t>ABG-1369-202</w:t>
            </w: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591FB761" w14:textId="77777777" w:rsidR="001E2352" w:rsidRPr="004C7F73" w:rsidRDefault="001E2352" w:rsidP="005C7396">
            <w:pPr>
              <w:rPr>
                <w:rFonts w:ascii="Times New Roman" w:hAnsi="Times New Roman" w:cs="Times New Roman"/>
                <w:lang w:val="en-US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ORCID ID – </w:t>
            </w:r>
            <w:hyperlink r:id="rId26" w:history="1">
              <w:r w:rsidRPr="004C7F73">
                <w:rPr>
                  <w:rStyle w:val="ad"/>
                  <w:rFonts w:ascii="Times New Roman" w:hAnsi="Times New Roman" w:cs="Times New Roman"/>
                  <w:lang w:val="en-US"/>
                </w:rPr>
                <w:t>0000-0001-8164-2539</w:t>
              </w:r>
            </w:hyperlink>
            <w:r w:rsidRPr="004C7F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0CAEEB6" w14:textId="77777777" w:rsidR="001E2352" w:rsidRPr="004C7F73" w:rsidRDefault="001E2352" w:rsidP="005C7396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Scopus Author ID - </w:t>
            </w:r>
            <w:hyperlink r:id="rId27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57211325194</w:t>
              </w:r>
            </w:hyperlink>
            <w:r w:rsidRPr="004C7F73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  <w:p w14:paraId="74349A39" w14:textId="77777777" w:rsidR="001E2352" w:rsidRPr="004C7F73" w:rsidRDefault="001E2352" w:rsidP="005C73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C7F73">
              <w:rPr>
                <w:rFonts w:ascii="Times New Roman" w:eastAsia="Calibri" w:hAnsi="Times New Roman" w:cs="Times New Roman"/>
                <w:lang w:val="kk-KZ"/>
              </w:rPr>
              <w:t xml:space="preserve">Бейсембаев Галымжан Шамшадинович ORCID ID – </w:t>
            </w:r>
            <w:hyperlink r:id="rId28" w:history="1">
              <w:r w:rsidRPr="004C7F73">
                <w:rPr>
                  <w:rStyle w:val="ad"/>
                  <w:rFonts w:ascii="Times New Roman" w:eastAsia="Calibri" w:hAnsi="Times New Roman" w:cs="Times New Roman"/>
                  <w:lang w:val="kk-KZ"/>
                </w:rPr>
                <w:t>0000-0003-2108-3258</w:t>
              </w:r>
            </w:hyperlink>
          </w:p>
          <w:p w14:paraId="210D824E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1E4CBF15" w14:textId="77777777" w:rsidR="001E2352" w:rsidRPr="004C7F73" w:rsidRDefault="001E2352" w:rsidP="005C7396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014B4CD1" w14:textId="77777777" w:rsidR="001E2352" w:rsidRPr="004C7F73" w:rsidRDefault="001E2352" w:rsidP="005C7396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40CEACA4" w14:textId="77777777" w:rsidR="001E2352" w:rsidRPr="004C7F73" w:rsidRDefault="001E2352" w:rsidP="005C7396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53C1EAB1" w14:textId="77777777" w:rsidR="001E2352" w:rsidRPr="004C7F73" w:rsidRDefault="001E2352" w:rsidP="005C7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0"/>
    </w:tbl>
    <w:p w14:paraId="753F0A48" w14:textId="77777777" w:rsidR="00FC288F" w:rsidRPr="001E2352" w:rsidRDefault="00FC288F">
      <w:pPr>
        <w:rPr>
          <w:lang w:val="kk-KZ"/>
        </w:rPr>
      </w:pPr>
    </w:p>
    <w:sectPr w:rsidR="00FC288F" w:rsidRPr="001E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52"/>
    <w:rsid w:val="00124106"/>
    <w:rsid w:val="001E2352"/>
    <w:rsid w:val="009D5A72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ED01"/>
  <w15:chartTrackingRefBased/>
  <w15:docId w15:val="{FD6DBD26-D1B3-4BA2-B4B2-BA7B892E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5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3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3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3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3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3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3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2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3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23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35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E23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23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235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E23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E23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351-4145" TargetMode="External"/><Relationship Id="rId13" Type="http://schemas.openxmlformats.org/officeDocument/2006/relationships/hyperlink" Target="https://www.webofscience.com/wos/author/record/ENJ-1846-2022" TargetMode="External"/><Relationship Id="rId18" Type="http://schemas.openxmlformats.org/officeDocument/2006/relationships/hyperlink" Target="https://www.scopus.com/authid/detail.uri?authorId=23476680000" TargetMode="External"/><Relationship Id="rId26" Type="http://schemas.openxmlformats.org/officeDocument/2006/relationships/hyperlink" Target="https://orcid.org/0000-0001-8164-25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bofscience.com/wos/author/record/ADV-7638-2022" TargetMode="External"/><Relationship Id="rId7" Type="http://schemas.openxmlformats.org/officeDocument/2006/relationships/hyperlink" Target="https://www.webofscience.com/wos/author/record/AAU-2164-2020" TargetMode="External"/><Relationship Id="rId12" Type="http://schemas.openxmlformats.org/officeDocument/2006/relationships/hyperlink" Target="https://www.scopus.com/authid/detail.uri?authorId=57189728850" TargetMode="External"/><Relationship Id="rId17" Type="http://schemas.openxmlformats.org/officeDocument/2006/relationships/hyperlink" Target="https://orcid.org/0000-0002-1141-7595" TargetMode="External"/><Relationship Id="rId25" Type="http://schemas.openxmlformats.org/officeDocument/2006/relationships/hyperlink" Target="https://www.scopus.com/authid/detail.uri?authorId=572177359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bofscience.com/wos/author/record/DTB-9704-2022" TargetMode="External"/><Relationship Id="rId20" Type="http://schemas.openxmlformats.org/officeDocument/2006/relationships/hyperlink" Target="https://www.scopus.com/authid/detail.uri?authorId=579439470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11220052" TargetMode="External"/><Relationship Id="rId11" Type="http://schemas.openxmlformats.org/officeDocument/2006/relationships/hyperlink" Target="http://orcid.org/0000-0002-7801-1629" TargetMode="External"/><Relationship Id="rId24" Type="http://schemas.openxmlformats.org/officeDocument/2006/relationships/hyperlink" Target="https://orcid.org/0000-0003-4746-0453" TargetMode="External"/><Relationship Id="rId5" Type="http://schemas.openxmlformats.org/officeDocument/2006/relationships/hyperlink" Target="https://orcid.org/0000-0002-5787-760X" TargetMode="External"/><Relationship Id="rId15" Type="http://schemas.openxmlformats.org/officeDocument/2006/relationships/hyperlink" Target="https://www.scopus.com/authid/detail.uri?authorId=57293034400" TargetMode="External"/><Relationship Id="rId23" Type="http://schemas.openxmlformats.org/officeDocument/2006/relationships/hyperlink" Target="https://www.webofscience.com/wos/author/record/AIB-4038-2022" TargetMode="External"/><Relationship Id="rId28" Type="http://schemas.openxmlformats.org/officeDocument/2006/relationships/hyperlink" Target="https://orcid.org/0000-0003-2108-3258" TargetMode="External"/><Relationship Id="rId10" Type="http://schemas.openxmlformats.org/officeDocument/2006/relationships/hyperlink" Target="https://www.webofscience.com/wos/author/record/EJQ-9922-2022" TargetMode="External"/><Relationship Id="rId19" Type="http://schemas.openxmlformats.org/officeDocument/2006/relationships/hyperlink" Target="https://orcid.org/0000-0003-1003-176X" TargetMode="External"/><Relationship Id="rId4" Type="http://schemas.openxmlformats.org/officeDocument/2006/relationships/hyperlink" Target="https://www.webofscience.com/wos/author/record/JNF-0699-2023" TargetMode="External"/><Relationship Id="rId9" Type="http://schemas.openxmlformats.org/officeDocument/2006/relationships/hyperlink" Target="https://www.scopus.com/authid/detail.uri?authorId=57189709426" TargetMode="External"/><Relationship Id="rId14" Type="http://schemas.openxmlformats.org/officeDocument/2006/relationships/hyperlink" Target="https://orcid.org/0000-0001-7239-9581" TargetMode="External"/><Relationship Id="rId22" Type="http://schemas.openxmlformats.org/officeDocument/2006/relationships/hyperlink" Target="https://orcid.org/0000-0002-2040-8279" TargetMode="External"/><Relationship Id="rId27" Type="http://schemas.openxmlformats.org/officeDocument/2006/relationships/hyperlink" Target="https://www.scopus.com/authid/detail.uri?authorId=572113251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A. Moroz</dc:creator>
  <cp:keywords/>
  <dc:description/>
  <cp:lastModifiedBy>Sergei A. Moroz</cp:lastModifiedBy>
  <cp:revision>1</cp:revision>
  <dcterms:created xsi:type="dcterms:W3CDTF">2024-10-17T05:04:00Z</dcterms:created>
  <dcterms:modified xsi:type="dcterms:W3CDTF">2024-10-17T05:05:00Z</dcterms:modified>
</cp:coreProperties>
</file>