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Look w:val="04A0" w:firstRow="1" w:lastRow="0" w:firstColumn="1" w:lastColumn="0" w:noHBand="0" w:noVBand="1"/>
      </w:tblPr>
      <w:tblGrid>
        <w:gridCol w:w="3255"/>
        <w:gridCol w:w="6090"/>
      </w:tblGrid>
      <w:tr w:rsidR="001644AB" w:rsidRPr="005C4361" w14:paraId="1A0E5CEB" w14:textId="77777777" w:rsidTr="00F3156B">
        <w:trPr>
          <w:trHeight w:val="699"/>
        </w:trPr>
        <w:tc>
          <w:tcPr>
            <w:tcW w:w="3255" w:type="dxa"/>
            <w:shd w:val="clear" w:color="auto" w:fill="auto"/>
          </w:tcPr>
          <w:p w14:paraId="631F51EF" w14:textId="77777777" w:rsidR="001644AB" w:rsidRPr="005C4361" w:rsidRDefault="001644AB" w:rsidP="00F3156B">
            <w:pPr>
              <w:rPr>
                <w:rFonts w:ascii="Times New Roman" w:hAnsi="Times New Roman" w:cs="Times New Roman"/>
              </w:rPr>
            </w:pPr>
            <w:r w:rsidRPr="005C4361">
              <w:rPr>
                <w:rFonts w:ascii="Times New Roman" w:hAnsi="Times New Roman" w:cs="Times New Roman"/>
              </w:rPr>
              <w:t>ЖТН нөмірі бар жобаның атауы</w:t>
            </w:r>
          </w:p>
        </w:tc>
        <w:tc>
          <w:tcPr>
            <w:tcW w:w="6090" w:type="dxa"/>
            <w:shd w:val="clear" w:color="auto" w:fill="auto"/>
          </w:tcPr>
          <w:p w14:paraId="43972FB7" w14:textId="77777777" w:rsidR="001644AB" w:rsidRPr="005C4361" w:rsidRDefault="001644AB" w:rsidP="00F3156B">
            <w:pPr>
              <w:widowControl w:val="0"/>
              <w:contextualSpacing/>
              <w:jc w:val="both"/>
              <w:rPr>
                <w:rFonts w:ascii="Times New Roman" w:hAnsi="Times New Roman" w:cs="Times New Roman"/>
              </w:rPr>
            </w:pPr>
            <w:r w:rsidRPr="005C4361">
              <w:rPr>
                <w:rFonts w:ascii="Times New Roman" w:hAnsi="Times New Roman" w:cs="Times New Roman"/>
              </w:rPr>
              <w:t xml:space="preserve">AP19678073 </w:t>
            </w:r>
            <w:r w:rsidRPr="00A01128">
              <w:rPr>
                <w:rFonts w:ascii="Times New Roman" w:hAnsi="Times New Roman" w:cs="Times New Roman"/>
                <w:lang w:val="kk-KZ"/>
              </w:rPr>
              <w:t>Қазіргі заманғы талаптар жағдайында Қазақстандағы ғылымды басқару: басылымдық белсенділік, библиометриялық көрсеткіштер, ғылыми қызмет нәтижелерін коммерцияландыру</w:t>
            </w:r>
            <w:r w:rsidRPr="005C4361">
              <w:rPr>
                <w:rFonts w:ascii="Times New Roman" w:hAnsi="Times New Roman" w:cs="Times New Roman"/>
                <w:shd w:val="clear" w:color="auto" w:fill="F7F7F7"/>
              </w:rPr>
              <w:t> </w:t>
            </w:r>
          </w:p>
        </w:tc>
      </w:tr>
      <w:tr w:rsidR="001644AB" w:rsidRPr="00F42F09" w14:paraId="232213F0" w14:textId="77777777" w:rsidTr="00F3156B">
        <w:trPr>
          <w:trHeight w:val="694"/>
        </w:trPr>
        <w:tc>
          <w:tcPr>
            <w:tcW w:w="3255" w:type="dxa"/>
            <w:shd w:val="clear" w:color="auto" w:fill="auto"/>
          </w:tcPr>
          <w:p w14:paraId="340F6A41" w14:textId="77777777" w:rsidR="001644AB" w:rsidRPr="005C4361" w:rsidRDefault="001644AB" w:rsidP="00F3156B">
            <w:pPr>
              <w:rPr>
                <w:rFonts w:ascii="Times New Roman" w:hAnsi="Times New Roman" w:cs="Times New Roman"/>
                <w:lang w:val="kk-KZ"/>
              </w:rPr>
            </w:pPr>
            <w:r w:rsidRPr="005C4361">
              <w:rPr>
                <w:rFonts w:ascii="Times New Roman" w:hAnsi="Times New Roman" w:cs="Times New Roman"/>
              </w:rPr>
              <w:t>Өзектілігі</w:t>
            </w:r>
            <w:r w:rsidRPr="005C4361">
              <w:rPr>
                <w:rFonts w:ascii="Times New Roman" w:hAnsi="Times New Roman" w:cs="Times New Roman"/>
                <w:lang w:val="kk-KZ"/>
              </w:rPr>
              <w:t>/ Абстракт</w:t>
            </w:r>
          </w:p>
        </w:tc>
        <w:tc>
          <w:tcPr>
            <w:tcW w:w="6090" w:type="dxa"/>
            <w:shd w:val="clear" w:color="auto" w:fill="auto"/>
          </w:tcPr>
          <w:p w14:paraId="4E6C1302" w14:textId="77777777" w:rsidR="001644AB" w:rsidRPr="005C4361" w:rsidRDefault="001644AB" w:rsidP="00F3156B">
            <w:pPr>
              <w:suppressAutoHyphens/>
              <w:contextualSpacing/>
              <w:jc w:val="both"/>
              <w:rPr>
                <w:rFonts w:ascii="Times New Roman" w:hAnsi="Times New Roman" w:cs="Times New Roman"/>
                <w:lang w:val="kk-KZ"/>
              </w:rPr>
            </w:pPr>
            <w:r w:rsidRPr="005C4361">
              <w:rPr>
                <w:rFonts w:ascii="Times New Roman" w:hAnsi="Times New Roman" w:cs="Times New Roman"/>
                <w:lang w:val="kk-KZ"/>
              </w:rPr>
              <w:t>Бұл жоба қазақстандық ғалымдар мен университеттердің ғылыми қызметінің тиімділігін зерттеуге, оң тәжірибені таратуға, сондай-ақ патенттік қызметті, ағымдағы жұмыс істеу тетіктерін, шетелдік және жергілікті университеттердің, коммерцияландыруға қатысатын ұйымдардың тәжірибесін зерттеуге. ғылыми әзірлемелерді коммерцияландыруды кеңінен таратуға бағытталған. Нәтижелер Қазақстанда жарияланымдар санының оң динамикасының байқалатынын көрсеткенімен, бұл ретте тек сандық көрсеткіштер ғана емес, сонымен қатар сапалық көрсеткіштер, соның ішінде зерттеу нәтижелерінің патенттік белсенділігі де маңызды екенін көрсетуіне байланысты, осы салада әрі қарай зерттеулер жүргізу қажет. Қазақстан экономикасының дамуы ғылыми қызметпен тығыз байланысты. Сонымен, «Цифрландыру, ғылым және инновация арқылы технологиялық серпіліс» Ұлттық жобасы аясында IX бағыт. Ғылымның еліміздің дамуына қосқан үлесін арттыру «Ғылым-өндіріс-бизнес» коммерцияланған ғылыми әзірлемелердің үлесін және патенттік белсенділікті артуы, X бағыт. Ғылымды басқаруды жетілдіру. Библиометриялық әдістерді, сандық және сапалық зерттеу әдістерін қолдану зерттеу мақсатына жету үшін деректерді жинауға, талдауға және түсіндіруге мүмкіндік береді.</w:t>
            </w:r>
          </w:p>
        </w:tc>
      </w:tr>
      <w:tr w:rsidR="001644AB" w:rsidRPr="005C4361" w14:paraId="48A3FB2F" w14:textId="77777777" w:rsidTr="00F3156B">
        <w:trPr>
          <w:trHeight w:val="561"/>
        </w:trPr>
        <w:tc>
          <w:tcPr>
            <w:tcW w:w="3255" w:type="dxa"/>
            <w:shd w:val="clear" w:color="auto" w:fill="auto"/>
          </w:tcPr>
          <w:p w14:paraId="6D639A5A" w14:textId="77777777" w:rsidR="001644AB" w:rsidRPr="005C4361" w:rsidRDefault="001644AB" w:rsidP="00F3156B">
            <w:pPr>
              <w:rPr>
                <w:rFonts w:ascii="Times New Roman" w:hAnsi="Times New Roman" w:cs="Times New Roman"/>
              </w:rPr>
            </w:pPr>
            <w:r w:rsidRPr="005C4361">
              <w:rPr>
                <w:rFonts w:ascii="Times New Roman" w:hAnsi="Times New Roman" w:cs="Times New Roman"/>
              </w:rPr>
              <w:t>Мақсаты (өтінімге сәйкес)</w:t>
            </w:r>
          </w:p>
        </w:tc>
        <w:tc>
          <w:tcPr>
            <w:tcW w:w="6090" w:type="dxa"/>
            <w:shd w:val="clear" w:color="auto" w:fill="auto"/>
          </w:tcPr>
          <w:p w14:paraId="2125696E" w14:textId="77777777" w:rsidR="001644AB" w:rsidRPr="005C4361" w:rsidRDefault="001644AB" w:rsidP="00F3156B">
            <w:pPr>
              <w:pStyle w:val="a4"/>
              <w:spacing w:after="150"/>
              <w:jc w:val="both"/>
              <w:rPr>
                <w:sz w:val="22"/>
                <w:szCs w:val="22"/>
              </w:rPr>
            </w:pPr>
            <w:r w:rsidRPr="005C4361">
              <w:rPr>
                <w:sz w:val="22"/>
                <w:szCs w:val="22"/>
              </w:rPr>
              <w:br/>
              <w:t>Жобаның мақсаты –ғылыми жағдайлар жасауда Қазақстанның озық тәжірибесін зерттеу, олардың таралуын қамтамасыз ету, сондай-ақ оны Қазақстанда масштабтау үшін ғылыми зерттеулерді коммерцияландыру тетіктерін анықтау.</w:t>
            </w:r>
          </w:p>
          <w:p w14:paraId="334A68D1" w14:textId="77777777" w:rsidR="001644AB" w:rsidRPr="005C4361" w:rsidRDefault="001644AB" w:rsidP="00F3156B">
            <w:pPr>
              <w:suppressAutoHyphens/>
              <w:contextualSpacing/>
              <w:jc w:val="both"/>
              <w:rPr>
                <w:rFonts w:ascii="Times New Roman" w:hAnsi="Times New Roman" w:cs="Times New Roman"/>
              </w:rPr>
            </w:pPr>
          </w:p>
        </w:tc>
      </w:tr>
      <w:tr w:rsidR="001644AB" w:rsidRPr="005C4361" w14:paraId="38E12281" w14:textId="77777777" w:rsidTr="00F3156B">
        <w:trPr>
          <w:trHeight w:val="413"/>
        </w:trPr>
        <w:tc>
          <w:tcPr>
            <w:tcW w:w="3255" w:type="dxa"/>
            <w:shd w:val="clear" w:color="auto" w:fill="auto"/>
          </w:tcPr>
          <w:p w14:paraId="55E80B12" w14:textId="77777777" w:rsidR="001644AB" w:rsidRPr="005C4361" w:rsidRDefault="001644AB" w:rsidP="00F3156B">
            <w:pPr>
              <w:rPr>
                <w:rFonts w:ascii="Times New Roman" w:hAnsi="Times New Roman" w:cs="Times New Roman"/>
              </w:rPr>
            </w:pPr>
            <w:r w:rsidRPr="005C4361">
              <w:rPr>
                <w:rFonts w:ascii="Times New Roman" w:hAnsi="Times New Roman" w:cs="Times New Roman"/>
              </w:rPr>
              <w:t>Күтілетін нәтижелер</w:t>
            </w:r>
          </w:p>
        </w:tc>
        <w:tc>
          <w:tcPr>
            <w:tcW w:w="6090" w:type="dxa"/>
            <w:shd w:val="clear" w:color="auto" w:fill="auto"/>
          </w:tcPr>
          <w:p w14:paraId="41FD98F1" w14:textId="77777777" w:rsidR="001644AB" w:rsidRPr="005C4361" w:rsidRDefault="001644AB" w:rsidP="00F3156B">
            <w:pPr>
              <w:suppressAutoHyphens/>
              <w:contextualSpacing/>
              <w:jc w:val="both"/>
              <w:rPr>
                <w:rFonts w:ascii="Times New Roman" w:hAnsi="Times New Roman" w:cs="Times New Roman"/>
              </w:rPr>
            </w:pPr>
            <w:r w:rsidRPr="005C4361">
              <w:rPr>
                <w:rFonts w:ascii="Times New Roman" w:hAnsi="Times New Roman" w:cs="Times New Roman"/>
              </w:rPr>
              <w:t>Жобада жобаның мақсаттарына сәйкес келетін 7 күтілетін нәтиже бар. Күтілетін нәтиже 1 – Қазақстандағы университеттер мен ғалымдардың басылымдық белсенділігін талдау; Күтілетін нәтиже 2 - Қазақстанның жетекші университеттері мен ғалымдарын терең талдау; Күтілетін нәтиже 3 – Қазақстандағы патенттік белсенділікті талдау; Күтілетін нәтиже 4 – Ғылыми нәтижелерді коммерцияландыруға қатысатын ұйымдарды терең талдау; Күтілетін нәтиже 5 – Ғылыми зерттеулерді коммерцияландыру бойынша қазақстандық және шетелдік университеттердің тәжірибесін зерделеу; Күтілетін нәтиже 6 – Басылымдық белсенділігін арттыру және ғылыми зерттеулерді коммерцияландыруды кеңейту үшін жағдай жасау бойынша қорытындылар мен ұсыныстар әзірлеу; Күтілетін нәтиже 7 – Веб-сайт. Жобаны іске асырудың әрбір жылында ғылыми нәтижелерді жариялау жоспарлануда: Web of Science базасының Social Science Citation Index немесе Arts and Humanities Citation Index және (немесе) Scopus базасындағы CiteScore бойынша 35 (отыз бес) процентильге ие рецензияланатын ғылыми басылымда кемінде 2 (екі) мақала немесе шолу; сонымен қатар, ҒЖБССҚК ұсынған рецензияланатын шетелдік және (немесе) отандық басылымда кемінде 3 (үш) мақала немесе шолу.</w:t>
            </w:r>
          </w:p>
        </w:tc>
      </w:tr>
      <w:tr w:rsidR="001644AB" w:rsidRPr="00F42F09" w14:paraId="6AFF8D16" w14:textId="77777777" w:rsidTr="00F3156B">
        <w:trPr>
          <w:trHeight w:val="1959"/>
        </w:trPr>
        <w:tc>
          <w:tcPr>
            <w:tcW w:w="3255" w:type="dxa"/>
            <w:shd w:val="clear" w:color="auto" w:fill="auto"/>
          </w:tcPr>
          <w:p w14:paraId="2FF5773F" w14:textId="77777777" w:rsidR="001644AB" w:rsidRPr="005C4361" w:rsidRDefault="001644AB" w:rsidP="00F3156B">
            <w:pPr>
              <w:rPr>
                <w:rFonts w:ascii="Times New Roman" w:hAnsi="Times New Roman" w:cs="Times New Roman"/>
              </w:rPr>
            </w:pPr>
            <w:r w:rsidRPr="005C4361">
              <w:rPr>
                <w:rFonts w:ascii="Times New Roman" w:hAnsi="Times New Roman" w:cs="Times New Roman"/>
              </w:rPr>
              <w:lastRenderedPageBreak/>
              <w:t>Зерттеу тобы мүшелерінің идентификаторлары (Scopus Author ID, Researcher ID, егер бар болса ORCID) және тиісті профильдерге сілтемелері бар толық ТАӘ тізімі</w:t>
            </w:r>
          </w:p>
        </w:tc>
        <w:tc>
          <w:tcPr>
            <w:tcW w:w="6090" w:type="dxa"/>
            <w:shd w:val="clear" w:color="auto" w:fill="auto"/>
          </w:tcPr>
          <w:p w14:paraId="76EC7131" w14:textId="77777777" w:rsidR="001644AB" w:rsidRPr="005C4361" w:rsidRDefault="001644AB" w:rsidP="00F3156B">
            <w:pPr>
              <w:rPr>
                <w:rFonts w:ascii="Times New Roman" w:hAnsi="Times New Roman" w:cs="Times New Roman"/>
              </w:rPr>
            </w:pPr>
            <w:r w:rsidRPr="005C4361">
              <w:rPr>
                <w:rFonts w:ascii="Times New Roman" w:hAnsi="Times New Roman" w:cs="Times New Roman"/>
              </w:rPr>
              <w:t xml:space="preserve">Жоба жетекшісі- Амирбекова Диана Кайратовна, доктор PhD, </w:t>
            </w:r>
            <w:r w:rsidRPr="005C4361">
              <w:rPr>
                <w:rFonts w:ascii="Times New Roman" w:hAnsi="Times New Roman" w:cs="Times New Roman"/>
                <w:lang w:val="en-US"/>
              </w:rPr>
              <w:t>h</w:t>
            </w:r>
            <w:r w:rsidRPr="005C4361">
              <w:rPr>
                <w:rFonts w:ascii="Times New Roman" w:hAnsi="Times New Roman" w:cs="Times New Roman"/>
              </w:rPr>
              <w:t>-</w:t>
            </w:r>
            <w:r w:rsidRPr="005C4361">
              <w:rPr>
                <w:rFonts w:ascii="Times New Roman" w:hAnsi="Times New Roman" w:cs="Times New Roman"/>
                <w:lang w:val="en-US"/>
              </w:rPr>
              <w:t>index</w:t>
            </w:r>
            <w:r w:rsidRPr="005C4361">
              <w:rPr>
                <w:rFonts w:ascii="Times New Roman" w:hAnsi="Times New Roman" w:cs="Times New Roman"/>
              </w:rPr>
              <w:t xml:space="preserve"> =1.</w:t>
            </w:r>
          </w:p>
          <w:p w14:paraId="67BF65AD" w14:textId="77777777" w:rsidR="001644AB" w:rsidRPr="005C4361" w:rsidRDefault="001644AB" w:rsidP="00F3156B">
            <w:pPr>
              <w:rPr>
                <w:rFonts w:ascii="Times New Roman" w:hAnsi="Times New Roman" w:cs="Times New Roman"/>
                <w:lang w:val="en-US"/>
              </w:rPr>
            </w:pPr>
            <w:r w:rsidRPr="005C4361">
              <w:rPr>
                <w:rFonts w:ascii="Times New Roman" w:hAnsi="Times New Roman" w:cs="Times New Roman"/>
              </w:rPr>
              <w:t xml:space="preserve">Нарбаев Тимур , Phd, Профессор - </w:t>
            </w:r>
            <w:r w:rsidRPr="005C4361">
              <w:rPr>
                <w:rFonts w:ascii="Times New Roman" w:hAnsi="Times New Roman" w:cs="Times New Roman"/>
                <w:lang w:val="en-US"/>
              </w:rPr>
              <w:t>h</w:t>
            </w:r>
            <w:r w:rsidRPr="005C4361">
              <w:rPr>
                <w:rFonts w:ascii="Times New Roman" w:hAnsi="Times New Roman" w:cs="Times New Roman"/>
              </w:rPr>
              <w:t>-</w:t>
            </w:r>
            <w:r w:rsidRPr="005C4361">
              <w:rPr>
                <w:rFonts w:ascii="Times New Roman" w:hAnsi="Times New Roman" w:cs="Times New Roman"/>
                <w:lang w:val="en-US"/>
              </w:rPr>
              <w:t>index</w:t>
            </w:r>
            <w:r w:rsidRPr="005C4361">
              <w:rPr>
                <w:rFonts w:ascii="Times New Roman" w:hAnsi="Times New Roman" w:cs="Times New Roman"/>
              </w:rPr>
              <w:t xml:space="preserve"> =6.</w:t>
            </w:r>
            <w:r w:rsidRPr="005C4361">
              <w:rPr>
                <w:rFonts w:ascii="Times New Roman" w:hAnsi="Times New Roman" w:cs="Times New Roman"/>
              </w:rPr>
              <w:br/>
            </w:r>
            <w:r w:rsidRPr="005C4361">
              <w:rPr>
                <w:rFonts w:ascii="Times New Roman" w:hAnsi="Times New Roman" w:cs="Times New Roman"/>
                <w:lang w:val="en-US"/>
              </w:rPr>
              <w:t>Chankseliani Maia , Phd, Associate Professor, h-index =11.</w:t>
            </w:r>
          </w:p>
          <w:p w14:paraId="34AC87DF" w14:textId="77777777" w:rsidR="001644AB" w:rsidRPr="005C4361" w:rsidRDefault="001644AB" w:rsidP="00F3156B">
            <w:pPr>
              <w:rPr>
                <w:rFonts w:ascii="Times New Roman" w:hAnsi="Times New Roman" w:cs="Times New Roman"/>
                <w:lang w:val="en-US"/>
              </w:rPr>
            </w:pPr>
            <w:r w:rsidRPr="005C4361">
              <w:rPr>
                <w:rFonts w:ascii="Times New Roman" w:hAnsi="Times New Roman" w:cs="Times New Roman"/>
              </w:rPr>
              <w:t>Мукашев</w:t>
            </w:r>
            <w:r w:rsidRPr="005C4361">
              <w:rPr>
                <w:rFonts w:ascii="Times New Roman" w:hAnsi="Times New Roman" w:cs="Times New Roman"/>
                <w:lang w:val="en-US"/>
              </w:rPr>
              <w:t xml:space="preserve"> </w:t>
            </w:r>
            <w:r w:rsidRPr="005C4361">
              <w:rPr>
                <w:rFonts w:ascii="Times New Roman" w:hAnsi="Times New Roman" w:cs="Times New Roman"/>
              </w:rPr>
              <w:t>Ержан</w:t>
            </w:r>
            <w:r w:rsidRPr="005C4361">
              <w:rPr>
                <w:rFonts w:ascii="Times New Roman" w:hAnsi="Times New Roman" w:cs="Times New Roman"/>
                <w:lang w:val="en-US"/>
              </w:rPr>
              <w:t xml:space="preserve"> </w:t>
            </w:r>
            <w:r w:rsidRPr="005C4361">
              <w:rPr>
                <w:rFonts w:ascii="Times New Roman" w:hAnsi="Times New Roman" w:cs="Times New Roman"/>
              </w:rPr>
              <w:t>Булатович</w:t>
            </w:r>
            <w:r w:rsidRPr="005C4361">
              <w:rPr>
                <w:rFonts w:ascii="Times New Roman" w:hAnsi="Times New Roman" w:cs="Times New Roman"/>
                <w:lang w:val="en-US"/>
              </w:rPr>
              <w:t>, PhD in Economics, Assistant-professor.</w:t>
            </w:r>
          </w:p>
          <w:p w14:paraId="59E550AC" w14:textId="77777777" w:rsidR="001644AB" w:rsidRPr="005C4361" w:rsidRDefault="001644AB" w:rsidP="00F3156B">
            <w:pPr>
              <w:rPr>
                <w:rFonts w:ascii="Times New Roman" w:hAnsi="Times New Roman" w:cs="Times New Roman"/>
                <w:lang w:val="en-US"/>
              </w:rPr>
            </w:pPr>
            <w:r w:rsidRPr="005C4361">
              <w:rPr>
                <w:rFonts w:ascii="Times New Roman" w:hAnsi="Times New Roman" w:cs="Times New Roman"/>
              </w:rPr>
              <w:t>Ғафу</w:t>
            </w:r>
            <w:r w:rsidRPr="005C4361">
              <w:rPr>
                <w:rFonts w:ascii="Times New Roman" w:hAnsi="Times New Roman" w:cs="Times New Roman"/>
                <w:lang w:val="en-US"/>
              </w:rPr>
              <w:t xml:space="preserve"> </w:t>
            </w:r>
            <w:r w:rsidRPr="005C4361">
              <w:rPr>
                <w:rFonts w:ascii="Times New Roman" w:hAnsi="Times New Roman" w:cs="Times New Roman"/>
              </w:rPr>
              <w:t>Гүлжанат</w:t>
            </w:r>
            <w:r w:rsidRPr="005C4361">
              <w:rPr>
                <w:rFonts w:ascii="Times New Roman" w:hAnsi="Times New Roman" w:cs="Times New Roman"/>
                <w:lang w:val="en-US"/>
              </w:rPr>
              <w:t xml:space="preserve"> </w:t>
            </w:r>
            <w:r w:rsidRPr="005C4361">
              <w:rPr>
                <w:rFonts w:ascii="Times New Roman" w:hAnsi="Times New Roman" w:cs="Times New Roman"/>
              </w:rPr>
              <w:t>Ғафуқызы</w:t>
            </w:r>
            <w:r w:rsidRPr="005C4361">
              <w:rPr>
                <w:rFonts w:ascii="Times New Roman" w:hAnsi="Times New Roman" w:cs="Times New Roman"/>
                <w:lang w:val="en-US"/>
              </w:rPr>
              <w:t>, Phd,</w:t>
            </w:r>
          </w:p>
          <w:p w14:paraId="4D54CE72" w14:textId="77777777" w:rsidR="001644AB" w:rsidRPr="005C4361" w:rsidRDefault="001644AB" w:rsidP="00F3156B">
            <w:pPr>
              <w:rPr>
                <w:rFonts w:ascii="Times New Roman" w:hAnsi="Times New Roman" w:cs="Times New Roman"/>
                <w:lang w:val="en-US"/>
              </w:rPr>
            </w:pPr>
            <w:r w:rsidRPr="005C4361">
              <w:rPr>
                <w:rFonts w:ascii="Times New Roman" w:hAnsi="Times New Roman" w:cs="Times New Roman"/>
              </w:rPr>
              <w:t>Құсайын</w:t>
            </w:r>
            <w:r w:rsidRPr="005C4361">
              <w:rPr>
                <w:rFonts w:ascii="Times New Roman" w:hAnsi="Times New Roman" w:cs="Times New Roman"/>
                <w:lang w:val="en-US"/>
              </w:rPr>
              <w:t xml:space="preserve"> </w:t>
            </w:r>
            <w:r w:rsidRPr="005C4361">
              <w:rPr>
                <w:rFonts w:ascii="Times New Roman" w:hAnsi="Times New Roman" w:cs="Times New Roman"/>
              </w:rPr>
              <w:t>Меруерт</w:t>
            </w:r>
            <w:r w:rsidRPr="005C4361">
              <w:rPr>
                <w:rFonts w:ascii="Times New Roman" w:hAnsi="Times New Roman" w:cs="Times New Roman"/>
                <w:lang w:val="en-US"/>
              </w:rPr>
              <w:t xml:space="preserve"> </w:t>
            </w:r>
            <w:r w:rsidRPr="005C4361">
              <w:rPr>
                <w:rFonts w:ascii="Times New Roman" w:hAnsi="Times New Roman" w:cs="Times New Roman"/>
              </w:rPr>
              <w:t>Жамалдинқызы</w:t>
            </w:r>
            <w:r w:rsidRPr="005C4361">
              <w:rPr>
                <w:rFonts w:ascii="Times New Roman" w:hAnsi="Times New Roman" w:cs="Times New Roman"/>
                <w:lang w:val="en-US"/>
              </w:rPr>
              <w:t xml:space="preserve">, </w:t>
            </w:r>
            <w:r w:rsidRPr="005C4361">
              <w:rPr>
                <w:rFonts w:ascii="Times New Roman" w:hAnsi="Times New Roman" w:cs="Times New Roman"/>
              </w:rPr>
              <w:t>Докторант</w:t>
            </w:r>
          </w:p>
          <w:p w14:paraId="4980BDD6" w14:textId="77777777" w:rsidR="001644AB" w:rsidRPr="005C4361" w:rsidRDefault="001644AB" w:rsidP="00F3156B">
            <w:pPr>
              <w:rPr>
                <w:rFonts w:ascii="Times New Roman" w:hAnsi="Times New Roman" w:cs="Times New Roman"/>
                <w:lang w:val="en-US"/>
              </w:rPr>
            </w:pPr>
          </w:p>
        </w:tc>
      </w:tr>
    </w:tbl>
    <w:p w14:paraId="1D728CB8" w14:textId="50E45861" w:rsidR="009735EF" w:rsidRPr="001644AB" w:rsidRDefault="001644AB">
      <w:pPr>
        <w:rPr>
          <w:lang w:val="kk-KZ"/>
        </w:rPr>
      </w:pPr>
      <w:r>
        <w:rPr>
          <w:lang w:val="kk-KZ"/>
        </w:rPr>
        <w:t xml:space="preserve">                                                                                                                   </w:t>
      </w:r>
    </w:p>
    <w:sectPr w:rsidR="009735EF" w:rsidRPr="00164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AB"/>
    <w:rsid w:val="001644AB"/>
    <w:rsid w:val="009735EF"/>
    <w:rsid w:val="00992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2EFF"/>
  <w15:chartTrackingRefBased/>
  <w15:docId w15:val="{0F0F2AB5-A6C9-4421-A562-B23B21FC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4A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4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644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Sagynysh Dlimbetova</cp:lastModifiedBy>
  <cp:revision>1</cp:revision>
  <dcterms:created xsi:type="dcterms:W3CDTF">2023-08-11T08:35:00Z</dcterms:created>
  <dcterms:modified xsi:type="dcterms:W3CDTF">2023-08-11T08:37:00Z</dcterms:modified>
</cp:coreProperties>
</file>